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BAA6A" w14:textId="2C13E532" w:rsidR="003372DA" w:rsidRPr="00145565" w:rsidRDefault="001F4AEF" w:rsidP="001B09C2">
      <w:pPr>
        <w:spacing w:before="120" w:after="120"/>
        <w:jc w:val="both"/>
        <w:rPr>
          <w:rFonts w:ascii="Arial" w:hAnsi="Arial" w:cs="Arial"/>
          <w:b/>
          <w:bCs/>
          <w:sz w:val="20"/>
          <w:szCs w:val="20"/>
        </w:rPr>
      </w:pPr>
      <w:bookmarkStart w:id="0" w:name="_Hlk209430501"/>
      <w:bookmarkEnd w:id="0"/>
      <w:r w:rsidRPr="00145565">
        <w:rPr>
          <w:rFonts w:ascii="Arial" w:hAnsi="Arial" w:cs="Arial"/>
          <w:b/>
          <w:bCs/>
          <w:sz w:val="20"/>
          <w:szCs w:val="20"/>
        </w:rPr>
        <w:t xml:space="preserve">C-1. </w:t>
      </w:r>
      <w:r w:rsidR="007D6583" w:rsidRPr="00145565">
        <w:rPr>
          <w:rFonts w:ascii="Arial" w:hAnsi="Arial" w:cs="Arial"/>
          <w:b/>
          <w:bCs/>
          <w:sz w:val="20"/>
          <w:szCs w:val="20"/>
        </w:rPr>
        <w:t xml:space="preserve">Architecte </w:t>
      </w:r>
      <w:r w:rsidR="00A22E1A" w:rsidRPr="00145565">
        <w:rPr>
          <w:rFonts w:ascii="Arial" w:hAnsi="Arial" w:cs="Arial"/>
          <w:b/>
          <w:bCs/>
          <w:sz w:val="20"/>
          <w:szCs w:val="20"/>
        </w:rPr>
        <w:t>coordinateur</w:t>
      </w:r>
      <w:r w:rsidR="00DF263C" w:rsidRPr="00145565">
        <w:rPr>
          <w:rFonts w:ascii="Arial" w:hAnsi="Arial" w:cs="Arial"/>
          <w:b/>
          <w:bCs/>
          <w:sz w:val="20"/>
          <w:szCs w:val="20"/>
        </w:rPr>
        <w:t> :</w:t>
      </w:r>
      <w:r w:rsidR="003372DA" w:rsidRPr="00145565">
        <w:rPr>
          <w:rFonts w:ascii="Arial" w:hAnsi="Arial" w:cs="Arial"/>
          <w:b/>
          <w:bCs/>
          <w:sz w:val="20"/>
          <w:szCs w:val="20"/>
        </w:rPr>
        <w:t xml:space="preserve"> </w:t>
      </w:r>
      <w:r w:rsidR="007D6583" w:rsidRPr="00145565">
        <w:rPr>
          <w:rFonts w:ascii="Arial" w:hAnsi="Arial" w:cs="Arial"/>
          <w:b/>
          <w:bCs/>
          <w:sz w:val="20"/>
          <w:szCs w:val="20"/>
        </w:rPr>
        <w:t xml:space="preserve">John K.P. RYAN </w:t>
      </w:r>
      <w:r w:rsidR="003372DA" w:rsidRPr="00145565">
        <w:rPr>
          <w:rFonts w:ascii="Arial" w:hAnsi="Arial" w:cs="Arial"/>
          <w:b/>
          <w:bCs/>
          <w:sz w:val="20"/>
          <w:szCs w:val="20"/>
        </w:rPr>
        <w:t>– Adéquation avec les TDR (Pour les informations complètes sur l’Expert, se référer au CV détaillé ci-après)</w:t>
      </w:r>
    </w:p>
    <w:tbl>
      <w:tblPr>
        <w:tblStyle w:val="Grilledutableau"/>
        <w:tblW w:w="9923" w:type="dxa"/>
        <w:tblInd w:w="-5" w:type="dxa"/>
        <w:tblLook w:val="04A0" w:firstRow="1" w:lastRow="0" w:firstColumn="1" w:lastColumn="0" w:noHBand="0" w:noVBand="1"/>
      </w:tblPr>
      <w:tblGrid>
        <w:gridCol w:w="3402"/>
        <w:gridCol w:w="6521"/>
      </w:tblGrid>
      <w:tr w:rsidR="003372DA" w:rsidRPr="00145565" w14:paraId="3E6C7826" w14:textId="77777777" w:rsidTr="00A94639">
        <w:trPr>
          <w:tblHeader/>
        </w:trPr>
        <w:tc>
          <w:tcPr>
            <w:tcW w:w="3402" w:type="dxa"/>
          </w:tcPr>
          <w:p w14:paraId="34956985" w14:textId="77777777" w:rsidR="003372DA" w:rsidRPr="00145565" w:rsidRDefault="003372DA" w:rsidP="007558A2">
            <w:pPr>
              <w:spacing w:before="120" w:after="120"/>
              <w:jc w:val="center"/>
              <w:rPr>
                <w:rFonts w:ascii="Arial" w:hAnsi="Arial" w:cs="Arial"/>
                <w:b/>
                <w:bCs/>
                <w:color w:val="365F91" w:themeColor="accent1" w:themeShade="BF"/>
              </w:rPr>
            </w:pPr>
            <w:r w:rsidRPr="00145565">
              <w:rPr>
                <w:rFonts w:ascii="Arial" w:hAnsi="Arial" w:cs="Arial"/>
                <w:b/>
                <w:bCs/>
                <w:color w:val="365F91" w:themeColor="accent1" w:themeShade="BF"/>
              </w:rPr>
              <w:t>Exigences TDR</w:t>
            </w:r>
          </w:p>
        </w:tc>
        <w:tc>
          <w:tcPr>
            <w:tcW w:w="6521" w:type="dxa"/>
          </w:tcPr>
          <w:p w14:paraId="62FDD1F4" w14:textId="77777777" w:rsidR="003372DA" w:rsidRPr="00145565" w:rsidRDefault="003372DA" w:rsidP="007558A2">
            <w:pPr>
              <w:spacing w:before="120" w:after="120"/>
              <w:jc w:val="center"/>
              <w:rPr>
                <w:rFonts w:ascii="Arial" w:hAnsi="Arial" w:cs="Arial"/>
                <w:b/>
                <w:bCs/>
                <w:color w:val="365F91" w:themeColor="accent1" w:themeShade="BF"/>
              </w:rPr>
            </w:pPr>
            <w:r w:rsidRPr="00145565">
              <w:rPr>
                <w:rFonts w:ascii="Arial" w:hAnsi="Arial" w:cs="Arial"/>
                <w:b/>
                <w:bCs/>
                <w:color w:val="365F91" w:themeColor="accent1" w:themeShade="BF"/>
              </w:rPr>
              <w:t>Adéquation aux critères des TDR</w:t>
            </w:r>
          </w:p>
        </w:tc>
      </w:tr>
      <w:tr w:rsidR="003372DA" w:rsidRPr="00145565" w14:paraId="15AE7AA5" w14:textId="77777777" w:rsidTr="00A94639">
        <w:tc>
          <w:tcPr>
            <w:tcW w:w="3402" w:type="dxa"/>
            <w:vMerge w:val="restart"/>
          </w:tcPr>
          <w:p w14:paraId="08FE3490" w14:textId="6275FABE" w:rsidR="00C3797B" w:rsidRPr="00145565" w:rsidRDefault="003372DA" w:rsidP="001E7B60">
            <w:pPr>
              <w:pStyle w:val="Paragraphedeliste"/>
              <w:numPr>
                <w:ilvl w:val="0"/>
                <w:numId w:val="13"/>
              </w:numPr>
              <w:spacing w:before="60" w:after="60"/>
              <w:ind w:right="-190"/>
              <w:rPr>
                <w:rFonts w:ascii="Arial" w:hAnsi="Arial" w:cs="Arial"/>
                <w:bCs/>
                <w:color w:val="365F91" w:themeColor="accent1" w:themeShade="BF"/>
              </w:rPr>
            </w:pPr>
            <w:r w:rsidRPr="00145565">
              <w:rPr>
                <w:rFonts w:ascii="Arial" w:hAnsi="Arial" w:cs="Arial"/>
                <w:bCs/>
                <w:color w:val="365F91" w:themeColor="accent1" w:themeShade="BF"/>
              </w:rPr>
              <w:t>Qualifications</w:t>
            </w:r>
            <w:r w:rsidR="00C3797B" w:rsidRPr="00145565">
              <w:rPr>
                <w:rFonts w:ascii="Arial" w:hAnsi="Arial" w:cs="Arial"/>
                <w:bCs/>
                <w:color w:val="365F91" w:themeColor="accent1" w:themeShade="BF"/>
              </w:rPr>
              <w:t xml:space="preserve"> </w:t>
            </w:r>
            <w:r w:rsidRPr="00145565">
              <w:rPr>
                <w:rFonts w:ascii="Arial" w:hAnsi="Arial" w:cs="Arial"/>
                <w:bCs/>
                <w:color w:val="365F91" w:themeColor="accent1" w:themeShade="BF"/>
              </w:rPr>
              <w:t>générales </w:t>
            </w:r>
          </w:p>
          <w:p w14:paraId="624A22F8" w14:textId="7F154744" w:rsidR="003372DA" w:rsidRPr="00145565" w:rsidRDefault="003372DA" w:rsidP="00960884">
            <w:pPr>
              <w:pStyle w:val="Paragraphedeliste"/>
              <w:spacing w:before="60" w:after="60"/>
              <w:ind w:left="0" w:right="-190" w:firstLine="7"/>
              <w:rPr>
                <w:rFonts w:ascii="Arial" w:hAnsi="Arial" w:cs="Arial"/>
                <w:bCs/>
                <w:color w:val="365F91" w:themeColor="accent1" w:themeShade="BF"/>
              </w:rPr>
            </w:pPr>
            <w:r w:rsidRPr="00145565">
              <w:rPr>
                <w:rFonts w:ascii="Arial" w:hAnsi="Arial" w:cs="Arial"/>
                <w:bCs/>
                <w:color w:val="365F91" w:themeColor="accent1" w:themeShade="BF"/>
              </w:rPr>
              <w:t>(</w:t>
            </w:r>
            <w:r w:rsidR="00145565" w:rsidRPr="00145565">
              <w:rPr>
                <w:rFonts w:ascii="Arial" w:hAnsi="Arial" w:cs="Arial"/>
                <w:bCs/>
                <w:color w:val="365F91" w:themeColor="accent1" w:themeShade="BF"/>
              </w:rPr>
              <w:t>Formation</w:t>
            </w:r>
            <w:r w:rsidRPr="00145565">
              <w:rPr>
                <w:rFonts w:ascii="Arial" w:hAnsi="Arial" w:cs="Arial"/>
                <w:bCs/>
                <w:color w:val="365F91" w:themeColor="accent1" w:themeShade="BF"/>
              </w:rPr>
              <w:t xml:space="preserve"> de base et expérience) : </w:t>
            </w:r>
          </w:p>
          <w:p w14:paraId="512C63C7" w14:textId="3ACE51A9" w:rsidR="003372DA" w:rsidRPr="00145565" w:rsidRDefault="003372DA" w:rsidP="001E7B60">
            <w:pPr>
              <w:pStyle w:val="Paragraphedeliste"/>
              <w:numPr>
                <w:ilvl w:val="0"/>
                <w:numId w:val="4"/>
              </w:numPr>
              <w:spacing w:before="60" w:after="60"/>
              <w:ind w:left="424" w:hanging="283"/>
              <w:rPr>
                <w:rFonts w:ascii="Arial" w:hAnsi="Arial" w:cs="Arial"/>
                <w:bCs/>
              </w:rPr>
            </w:pPr>
            <w:r w:rsidRPr="00145565">
              <w:rPr>
                <w:rFonts w:ascii="Arial" w:hAnsi="Arial" w:cs="Arial"/>
                <w:bCs/>
              </w:rPr>
              <w:t xml:space="preserve">Titulaire d’un diplôme </w:t>
            </w:r>
            <w:r w:rsidR="00922F09" w:rsidRPr="00145565">
              <w:rPr>
                <w:rFonts w:ascii="Arial" w:hAnsi="Arial" w:cs="Arial"/>
                <w:bCs/>
              </w:rPr>
              <w:t>de bac+5</w:t>
            </w:r>
            <w:r w:rsidR="00FE5565" w:rsidRPr="00145565">
              <w:rPr>
                <w:rFonts w:ascii="Arial" w:hAnsi="Arial" w:cs="Arial"/>
                <w:bCs/>
              </w:rPr>
              <w:t xml:space="preserve"> </w:t>
            </w:r>
          </w:p>
          <w:p w14:paraId="5ABB36B1" w14:textId="58844B5E" w:rsidR="00BF491E" w:rsidRPr="00145565" w:rsidRDefault="00BF491E" w:rsidP="001E7B60">
            <w:pPr>
              <w:pStyle w:val="Paragraphedeliste"/>
              <w:numPr>
                <w:ilvl w:val="0"/>
                <w:numId w:val="4"/>
              </w:numPr>
              <w:spacing w:before="60" w:after="60"/>
              <w:ind w:left="424" w:hanging="283"/>
              <w:rPr>
                <w:rFonts w:ascii="Arial" w:hAnsi="Arial" w:cs="Arial"/>
                <w:bCs/>
              </w:rPr>
            </w:pPr>
            <w:r w:rsidRPr="00145565">
              <w:rPr>
                <w:rFonts w:ascii="Arial" w:hAnsi="Arial" w:cs="Arial"/>
                <w:bCs/>
              </w:rPr>
              <w:t xml:space="preserve">Bénéficiant d’une expérience confirmée de quinze (15) années en matière de conception architecturale des hôpitaux </w:t>
            </w:r>
          </w:p>
          <w:p w14:paraId="7B071B9C" w14:textId="77777777" w:rsidR="00BF491E" w:rsidRPr="00145565" w:rsidRDefault="00BF491E" w:rsidP="00885F98">
            <w:pPr>
              <w:pStyle w:val="Paragraphedeliste"/>
              <w:spacing w:before="60" w:after="60"/>
              <w:ind w:left="0" w:firstLine="0"/>
              <w:rPr>
                <w:rFonts w:ascii="Arial" w:hAnsi="Arial" w:cs="Arial"/>
                <w:bCs/>
              </w:rPr>
            </w:pPr>
          </w:p>
          <w:p w14:paraId="2CC90400" w14:textId="77777777" w:rsidR="003372DA" w:rsidRPr="00145565" w:rsidRDefault="003372DA" w:rsidP="007558A2">
            <w:pPr>
              <w:pStyle w:val="Paragraphedeliste"/>
              <w:spacing w:before="60" w:after="60"/>
              <w:ind w:left="0"/>
              <w:rPr>
                <w:rFonts w:ascii="Arial" w:hAnsi="Arial" w:cs="Arial"/>
                <w:bCs/>
              </w:rPr>
            </w:pPr>
          </w:p>
          <w:p w14:paraId="36AB3916" w14:textId="77777777" w:rsidR="003372DA" w:rsidRPr="00145565" w:rsidRDefault="003372DA" w:rsidP="007558A2">
            <w:pPr>
              <w:pStyle w:val="Paragraphedeliste"/>
              <w:spacing w:before="60" w:after="60"/>
              <w:ind w:left="0"/>
              <w:rPr>
                <w:rFonts w:ascii="Arial" w:hAnsi="Arial" w:cs="Arial"/>
                <w:bCs/>
              </w:rPr>
            </w:pPr>
          </w:p>
          <w:p w14:paraId="61B9C699" w14:textId="77777777" w:rsidR="003372DA" w:rsidRPr="00145565" w:rsidRDefault="003372DA" w:rsidP="007558A2">
            <w:pPr>
              <w:pStyle w:val="Paragraphedeliste"/>
              <w:spacing w:before="240" w:after="60"/>
              <w:ind w:left="0"/>
              <w:rPr>
                <w:rFonts w:ascii="Arial" w:hAnsi="Arial" w:cs="Arial"/>
                <w:b/>
                <w:color w:val="365F91" w:themeColor="accent1" w:themeShade="BF"/>
              </w:rPr>
            </w:pPr>
          </w:p>
        </w:tc>
        <w:tc>
          <w:tcPr>
            <w:tcW w:w="6521" w:type="dxa"/>
          </w:tcPr>
          <w:p w14:paraId="1766EEE7" w14:textId="18F2AFA0" w:rsidR="001F4AEF" w:rsidRPr="00145565" w:rsidRDefault="001F4AEF" w:rsidP="001F4AEF">
            <w:pPr>
              <w:pStyle w:val="P1"/>
              <w:spacing w:before="60" w:after="60"/>
              <w:jc w:val="both"/>
              <w:rPr>
                <w:rFonts w:ascii="Arial" w:hAnsi="Arial" w:cs="Arial"/>
              </w:rPr>
            </w:pPr>
            <w:bookmarkStart w:id="1" w:name="_Hlk208414557"/>
            <w:r w:rsidRPr="00145565">
              <w:rPr>
                <w:rFonts w:ascii="Arial" w:hAnsi="Arial" w:cs="Arial"/>
              </w:rPr>
              <w:t xml:space="preserve">Architecte </w:t>
            </w:r>
            <w:r w:rsidR="00BB1903" w:rsidRPr="00145565">
              <w:rPr>
                <w:rFonts w:ascii="Arial" w:hAnsi="Arial" w:cs="Arial"/>
              </w:rPr>
              <w:t xml:space="preserve">ayant BAC </w:t>
            </w:r>
            <w:r w:rsidR="00187F57" w:rsidRPr="00145565">
              <w:rPr>
                <w:rFonts w:ascii="Arial" w:hAnsi="Arial" w:cs="Arial"/>
              </w:rPr>
              <w:t>+</w:t>
            </w:r>
            <w:r w:rsidR="00BB1903" w:rsidRPr="00145565">
              <w:rPr>
                <w:rFonts w:ascii="Arial" w:hAnsi="Arial" w:cs="Arial"/>
              </w:rPr>
              <w:t xml:space="preserve"> </w:t>
            </w:r>
            <w:r w:rsidR="008563CA" w:rsidRPr="00145565">
              <w:rPr>
                <w:rFonts w:ascii="Arial" w:hAnsi="Arial" w:cs="Arial"/>
              </w:rPr>
              <w:t>8</w:t>
            </w:r>
            <w:r w:rsidR="002D7E97" w:rsidRPr="00145565">
              <w:rPr>
                <w:rFonts w:ascii="Arial" w:hAnsi="Arial" w:cs="Arial"/>
              </w:rPr>
              <w:t> :</w:t>
            </w:r>
          </w:p>
          <w:bookmarkEnd w:id="1"/>
          <w:p w14:paraId="00960268" w14:textId="062F1275" w:rsidR="001E7B60" w:rsidRPr="00145565" w:rsidRDefault="001E7B60" w:rsidP="001E7B60">
            <w:pPr>
              <w:pStyle w:val="Paragraphedeliste"/>
              <w:numPr>
                <w:ilvl w:val="0"/>
                <w:numId w:val="3"/>
              </w:numPr>
              <w:tabs>
                <w:tab w:val="left" w:pos="475"/>
                <w:tab w:val="left" w:leader="dot" w:pos="5310"/>
              </w:tabs>
              <w:spacing w:after="120"/>
              <w:rPr>
                <w:rFonts w:ascii="Arial" w:hAnsi="Arial" w:cs="Arial"/>
              </w:rPr>
            </w:pPr>
            <w:r w:rsidRPr="00145565">
              <w:rPr>
                <w:rFonts w:ascii="Arial" w:hAnsi="Arial" w:cs="Arial"/>
              </w:rPr>
              <w:t>2000 : Diplôme d’Architecte DPLG de l’École d’Architecture UP1 Paris- Villemin- France</w:t>
            </w:r>
          </w:p>
          <w:p w14:paraId="15E703EF" w14:textId="77777777" w:rsidR="001E7B60" w:rsidRPr="00145565" w:rsidRDefault="001E7B60" w:rsidP="001E7B60">
            <w:pPr>
              <w:pStyle w:val="Paragraphedeliste"/>
              <w:numPr>
                <w:ilvl w:val="0"/>
                <w:numId w:val="3"/>
              </w:numPr>
              <w:tabs>
                <w:tab w:val="left" w:pos="475"/>
                <w:tab w:val="left" w:leader="dot" w:pos="5310"/>
              </w:tabs>
              <w:spacing w:after="120"/>
              <w:rPr>
                <w:rFonts w:ascii="Arial" w:hAnsi="Arial" w:cs="Arial"/>
              </w:rPr>
            </w:pPr>
            <w:r w:rsidRPr="00145565">
              <w:rPr>
                <w:rFonts w:ascii="Arial" w:hAnsi="Arial" w:cs="Arial"/>
              </w:rPr>
              <w:t>1997 : Diplôme de 2</w:t>
            </w:r>
            <w:r w:rsidRPr="00145565">
              <w:rPr>
                <w:rFonts w:ascii="Arial" w:hAnsi="Arial" w:cs="Arial"/>
                <w:vertAlign w:val="superscript"/>
              </w:rPr>
              <w:t>ème</w:t>
            </w:r>
            <w:r w:rsidRPr="00145565">
              <w:rPr>
                <w:rFonts w:ascii="Arial" w:hAnsi="Arial" w:cs="Arial"/>
              </w:rPr>
              <w:t xml:space="preserve"> cycle des études d’Architecture</w:t>
            </w:r>
          </w:p>
          <w:p w14:paraId="558CCD58" w14:textId="545D160C" w:rsidR="001E7B60" w:rsidRPr="00145565" w:rsidRDefault="001E7B60" w:rsidP="001E7B60">
            <w:pPr>
              <w:pStyle w:val="Paragraphedeliste"/>
              <w:numPr>
                <w:ilvl w:val="0"/>
                <w:numId w:val="3"/>
              </w:numPr>
              <w:tabs>
                <w:tab w:val="left" w:pos="475"/>
                <w:tab w:val="left" w:leader="dot" w:pos="5310"/>
              </w:tabs>
              <w:spacing w:after="120"/>
              <w:rPr>
                <w:rFonts w:ascii="Arial" w:hAnsi="Arial" w:cs="Arial"/>
              </w:rPr>
            </w:pPr>
            <w:r w:rsidRPr="00145565">
              <w:rPr>
                <w:rFonts w:ascii="Arial" w:hAnsi="Arial" w:cs="Arial"/>
              </w:rPr>
              <w:t>1995 : Diplôme d’Études Fondamentales en Architecture (D.E.F.A.)</w:t>
            </w:r>
          </w:p>
        </w:tc>
      </w:tr>
      <w:tr w:rsidR="003372DA" w:rsidRPr="00145565" w14:paraId="6E8E0BEE" w14:textId="77777777" w:rsidTr="00A94639">
        <w:tc>
          <w:tcPr>
            <w:tcW w:w="3402" w:type="dxa"/>
            <w:vMerge/>
          </w:tcPr>
          <w:p w14:paraId="61A3BEF7" w14:textId="77777777" w:rsidR="003372DA" w:rsidRPr="00145565" w:rsidRDefault="003372DA" w:rsidP="007558A2">
            <w:pPr>
              <w:pStyle w:val="Paragraphedeliste"/>
              <w:spacing w:before="240" w:after="60"/>
              <w:ind w:left="0"/>
              <w:rPr>
                <w:rFonts w:ascii="Arial" w:hAnsi="Arial" w:cs="Arial"/>
                <w:b/>
                <w:color w:val="365F91" w:themeColor="accent1" w:themeShade="BF"/>
              </w:rPr>
            </w:pPr>
          </w:p>
        </w:tc>
        <w:tc>
          <w:tcPr>
            <w:tcW w:w="6521" w:type="dxa"/>
          </w:tcPr>
          <w:p w14:paraId="4E77344F" w14:textId="3D638DD6" w:rsidR="007D6583" w:rsidRPr="00145565" w:rsidRDefault="00273EBF" w:rsidP="007558A2">
            <w:pPr>
              <w:spacing w:before="60" w:after="60"/>
              <w:jc w:val="both"/>
              <w:rPr>
                <w:rFonts w:ascii="Arial" w:eastAsia="Calibri" w:hAnsi="Arial" w:cs="Arial"/>
                <w:color w:val="000000" w:themeColor="text1"/>
              </w:rPr>
            </w:pPr>
            <w:r w:rsidRPr="00145565">
              <w:rPr>
                <w:rFonts w:ascii="Arial" w:hAnsi="Arial" w:cs="Arial"/>
              </w:rPr>
              <w:t>Actuellement</w:t>
            </w:r>
            <w:r w:rsidRPr="00145565">
              <w:rPr>
                <w:rFonts w:ascii="Arial" w:eastAsia="Calibri" w:hAnsi="Arial" w:cs="Arial"/>
                <w:color w:val="000000" w:themeColor="text1"/>
              </w:rPr>
              <w:t xml:space="preserve"> </w:t>
            </w:r>
            <w:r w:rsidR="003372DA" w:rsidRPr="00145565">
              <w:rPr>
                <w:rFonts w:ascii="Arial" w:eastAsia="Calibri" w:hAnsi="Arial" w:cs="Arial"/>
                <w:color w:val="000000" w:themeColor="text1"/>
              </w:rPr>
              <w:t>A</w:t>
            </w:r>
            <w:r w:rsidR="007D6583" w:rsidRPr="00145565">
              <w:rPr>
                <w:rFonts w:ascii="Arial" w:eastAsia="Calibri" w:hAnsi="Arial" w:cs="Arial"/>
                <w:color w:val="000000" w:themeColor="text1"/>
              </w:rPr>
              <w:t>rchitecte indépendant</w:t>
            </w:r>
            <w:r w:rsidR="003028D7" w:rsidRPr="00145565">
              <w:rPr>
                <w:rFonts w:ascii="Arial" w:eastAsia="Calibri" w:hAnsi="Arial" w:cs="Arial"/>
                <w:color w:val="000000" w:themeColor="text1"/>
              </w:rPr>
              <w:t>-</w:t>
            </w:r>
            <w:r w:rsidR="003028D7" w:rsidRPr="00145565">
              <w:rPr>
                <w:rFonts w:ascii="Arial" w:hAnsi="Arial" w:cs="Arial"/>
              </w:rPr>
              <w:t xml:space="preserve"> chef de projet</w:t>
            </w:r>
            <w:r w:rsidR="007D6583" w:rsidRPr="00145565">
              <w:rPr>
                <w:rFonts w:ascii="Arial" w:eastAsia="Calibri" w:hAnsi="Arial" w:cs="Arial"/>
                <w:color w:val="000000" w:themeColor="text1"/>
              </w:rPr>
              <w:t xml:space="preserve">, </w:t>
            </w:r>
            <w:r w:rsidR="007D6583" w:rsidRPr="00145565">
              <w:rPr>
                <w:rFonts w:ascii="Arial" w:eastAsia="Calibri" w:hAnsi="Arial" w:cs="Arial"/>
                <w:b/>
                <w:bCs/>
                <w:color w:val="000000" w:themeColor="text1"/>
              </w:rPr>
              <w:t>John K.P. RYAN</w:t>
            </w:r>
            <w:r w:rsidR="007D6583" w:rsidRPr="00145565">
              <w:rPr>
                <w:rFonts w:ascii="Arial" w:eastAsia="Calibri" w:hAnsi="Arial" w:cs="Arial"/>
                <w:color w:val="000000" w:themeColor="text1"/>
              </w:rPr>
              <w:t xml:space="preserve"> </w:t>
            </w:r>
            <w:r w:rsidR="003372DA" w:rsidRPr="00145565">
              <w:rPr>
                <w:rFonts w:ascii="Arial" w:eastAsia="Calibri" w:hAnsi="Arial" w:cs="Arial"/>
                <w:color w:val="000000" w:themeColor="text1"/>
              </w:rPr>
              <w:t xml:space="preserve">justifie de </w:t>
            </w:r>
            <w:r w:rsidR="007D6583" w:rsidRPr="00145565">
              <w:rPr>
                <w:rFonts w:ascii="Arial" w:eastAsia="Calibri" w:hAnsi="Arial" w:cs="Arial"/>
                <w:b/>
                <w:bCs/>
                <w:color w:val="000000" w:themeColor="text1"/>
              </w:rPr>
              <w:t>25</w:t>
            </w:r>
            <w:r w:rsidR="003372DA" w:rsidRPr="00145565">
              <w:rPr>
                <w:rFonts w:ascii="Arial" w:eastAsia="Calibri" w:hAnsi="Arial" w:cs="Arial"/>
                <w:b/>
                <w:bCs/>
                <w:color w:val="000000" w:themeColor="text1"/>
              </w:rPr>
              <w:t xml:space="preserve"> années d’expérience professionnelle </w:t>
            </w:r>
            <w:r w:rsidR="00B50697" w:rsidRPr="00145565">
              <w:rPr>
                <w:rFonts w:ascii="Arial" w:eastAsia="Calibri" w:hAnsi="Arial" w:cs="Arial"/>
                <w:color w:val="000000" w:themeColor="text1"/>
              </w:rPr>
              <w:t xml:space="preserve">dans le domaine </w:t>
            </w:r>
            <w:r w:rsidR="007D6583" w:rsidRPr="00145565">
              <w:rPr>
                <w:rFonts w:ascii="Arial" w:eastAsia="Calibri" w:hAnsi="Arial" w:cs="Arial"/>
                <w:color w:val="000000" w:themeColor="text1"/>
              </w:rPr>
              <w:t xml:space="preserve">de l’architecture, en particulier dans les </w:t>
            </w:r>
            <w:r w:rsidR="007D6583" w:rsidRPr="00145565">
              <w:rPr>
                <w:rFonts w:ascii="Arial" w:eastAsia="Calibri" w:hAnsi="Arial" w:cs="Arial"/>
                <w:b/>
                <w:bCs/>
                <w:color w:val="000000" w:themeColor="text1"/>
              </w:rPr>
              <w:t>bâtiments civils</w:t>
            </w:r>
            <w:r w:rsidR="007D6583" w:rsidRPr="00145565">
              <w:rPr>
                <w:rFonts w:ascii="Arial" w:eastAsia="Calibri" w:hAnsi="Arial" w:cs="Arial"/>
                <w:color w:val="000000" w:themeColor="text1"/>
              </w:rPr>
              <w:t xml:space="preserve"> et spécifiquement dans les </w:t>
            </w:r>
            <w:r w:rsidR="007D6583" w:rsidRPr="00145565">
              <w:rPr>
                <w:rFonts w:ascii="Arial" w:eastAsia="Calibri" w:hAnsi="Arial" w:cs="Arial"/>
                <w:b/>
                <w:bCs/>
                <w:color w:val="000000" w:themeColor="text1"/>
              </w:rPr>
              <w:t>projets hospitaliers</w:t>
            </w:r>
            <w:r w:rsidR="007D6583" w:rsidRPr="00145565">
              <w:rPr>
                <w:rFonts w:ascii="Arial" w:eastAsia="Calibri" w:hAnsi="Arial" w:cs="Arial"/>
                <w:color w:val="000000" w:themeColor="text1"/>
              </w:rPr>
              <w:t>.</w:t>
            </w:r>
          </w:p>
          <w:p w14:paraId="61E1FE51" w14:textId="3080DD1E" w:rsidR="003372DA" w:rsidRPr="00145565" w:rsidRDefault="00D05B34" w:rsidP="007558A2">
            <w:pPr>
              <w:spacing w:before="60" w:after="60"/>
              <w:jc w:val="both"/>
              <w:rPr>
                <w:rFonts w:ascii="Arial" w:eastAsia="Calibri" w:hAnsi="Arial" w:cs="Arial"/>
              </w:rPr>
            </w:pPr>
            <w:r w:rsidRPr="00145565">
              <w:rPr>
                <w:rFonts w:ascii="Arial" w:eastAsia="Calibri" w:hAnsi="Arial" w:cs="Arial"/>
              </w:rPr>
              <w:t xml:space="preserve">Son </w:t>
            </w:r>
            <w:r w:rsidR="003372DA" w:rsidRPr="00145565">
              <w:rPr>
                <w:rFonts w:ascii="Arial" w:eastAsia="Calibri" w:hAnsi="Arial" w:cs="Arial"/>
              </w:rPr>
              <w:t>parcours professionnel est marqué par diverses responsabilités, comme en témoigne la liste ci-après :</w:t>
            </w:r>
          </w:p>
          <w:p w14:paraId="3C798CBC" w14:textId="0C38EDC6" w:rsidR="00FD1CE2" w:rsidRPr="00145565" w:rsidRDefault="00FD1CE2" w:rsidP="00FD1CE2">
            <w:pPr>
              <w:pStyle w:val="P1"/>
              <w:numPr>
                <w:ilvl w:val="0"/>
                <w:numId w:val="3"/>
              </w:numPr>
              <w:spacing w:before="60" w:after="60"/>
              <w:ind w:left="357" w:hanging="357"/>
              <w:jc w:val="both"/>
              <w:rPr>
                <w:rFonts w:ascii="Arial" w:eastAsia="Calibri" w:hAnsi="Arial" w:cs="Arial"/>
                <w:b w:val="0"/>
                <w:i/>
                <w:iCs/>
              </w:rPr>
            </w:pPr>
            <w:r w:rsidRPr="00145565">
              <w:rPr>
                <w:rFonts w:ascii="Arial" w:hAnsi="Arial" w:cs="Arial"/>
                <w:b w:val="0"/>
              </w:rPr>
              <w:t>Depuis 2003 : Architecte indépendant </w:t>
            </w:r>
            <w:proofErr w:type="gramStart"/>
            <w:r w:rsidRPr="00145565">
              <w:rPr>
                <w:rFonts w:ascii="Arial" w:hAnsi="Arial" w:cs="Arial"/>
                <w:b w:val="0"/>
              </w:rPr>
              <w:t>( Marché</w:t>
            </w:r>
            <w:proofErr w:type="gramEnd"/>
            <w:r w:rsidRPr="00145565">
              <w:rPr>
                <w:rFonts w:ascii="Arial" w:hAnsi="Arial" w:cs="Arial"/>
                <w:b w:val="0"/>
              </w:rPr>
              <w:t xml:space="preserve"> local et  Projets à l’export, société SÉA)</w:t>
            </w:r>
          </w:p>
          <w:p w14:paraId="7A92D8A4" w14:textId="1CDC7CBB" w:rsidR="006F363B" w:rsidRPr="00145565" w:rsidRDefault="00FD1CE2" w:rsidP="006F363B">
            <w:pPr>
              <w:pStyle w:val="P1"/>
              <w:numPr>
                <w:ilvl w:val="0"/>
                <w:numId w:val="3"/>
              </w:numPr>
              <w:spacing w:before="60" w:after="60"/>
              <w:ind w:left="357" w:hanging="357"/>
              <w:jc w:val="both"/>
              <w:rPr>
                <w:rFonts w:ascii="Arial" w:hAnsi="Arial" w:cs="Arial"/>
                <w:b w:val="0"/>
              </w:rPr>
            </w:pPr>
            <w:r w:rsidRPr="00145565">
              <w:rPr>
                <w:rFonts w:ascii="Arial" w:hAnsi="Arial" w:cs="Arial"/>
                <w:b w:val="0"/>
              </w:rPr>
              <w:t>De 2000 à 2003 : architecte chef de projet au sein de l’agence d’architecture Farouk BEN MILED en Tunisie</w:t>
            </w:r>
          </w:p>
        </w:tc>
      </w:tr>
      <w:tr w:rsidR="003372DA" w:rsidRPr="00145565" w14:paraId="4AD2EAC2" w14:textId="77777777" w:rsidTr="00A94639">
        <w:trPr>
          <w:trHeight w:val="70"/>
        </w:trPr>
        <w:tc>
          <w:tcPr>
            <w:tcW w:w="3402" w:type="dxa"/>
          </w:tcPr>
          <w:p w14:paraId="5A6C8925" w14:textId="5A6354CA" w:rsidR="003372DA" w:rsidRPr="00145565" w:rsidRDefault="003372DA" w:rsidP="001E7B60">
            <w:pPr>
              <w:pStyle w:val="Paragraphedeliste"/>
              <w:numPr>
                <w:ilvl w:val="0"/>
                <w:numId w:val="13"/>
              </w:numPr>
              <w:spacing w:before="60" w:after="60"/>
              <w:rPr>
                <w:rFonts w:ascii="Arial" w:hAnsi="Arial" w:cs="Arial"/>
                <w:bCs/>
                <w:color w:val="365F91" w:themeColor="accent1" w:themeShade="BF"/>
              </w:rPr>
            </w:pPr>
            <w:r w:rsidRPr="00145565">
              <w:rPr>
                <w:rFonts w:ascii="Arial" w:hAnsi="Arial" w:cs="Arial"/>
                <w:bCs/>
                <w:color w:val="365F91" w:themeColor="accent1" w:themeShade="BF"/>
              </w:rPr>
              <w:t xml:space="preserve">Adéquation pour la mission (formation pertinente, stage, expérience dans le domaine / missions similaires) : </w:t>
            </w:r>
          </w:p>
          <w:p w14:paraId="255D605E" w14:textId="57C23D23" w:rsidR="007D6583" w:rsidRPr="00145565" w:rsidRDefault="00D94893" w:rsidP="001E7B60">
            <w:pPr>
              <w:pStyle w:val="Paragraphedeliste"/>
              <w:numPr>
                <w:ilvl w:val="0"/>
                <w:numId w:val="4"/>
              </w:numPr>
              <w:spacing w:before="60" w:after="60"/>
              <w:ind w:left="424" w:hanging="283"/>
              <w:rPr>
                <w:rFonts w:ascii="Arial" w:hAnsi="Arial" w:cs="Arial"/>
                <w:bCs/>
              </w:rPr>
            </w:pPr>
            <w:r w:rsidRPr="00145565">
              <w:rPr>
                <w:rFonts w:ascii="Arial" w:hAnsi="Arial" w:cs="Arial"/>
                <w:bCs/>
              </w:rPr>
              <w:t xml:space="preserve">Expérience </w:t>
            </w:r>
            <w:r w:rsidR="00145565" w:rsidRPr="00145565">
              <w:rPr>
                <w:rFonts w:ascii="Arial" w:hAnsi="Arial" w:cs="Arial"/>
                <w:bCs/>
              </w:rPr>
              <w:t>professionnelle :</w:t>
            </w:r>
            <w:r w:rsidRPr="00145565">
              <w:rPr>
                <w:rFonts w:ascii="Arial" w:hAnsi="Arial" w:cs="Arial"/>
                <w:bCs/>
              </w:rPr>
              <w:t xml:space="preserve"> avec au moins </w:t>
            </w:r>
            <w:r w:rsidR="0037734A" w:rsidRPr="00145565">
              <w:rPr>
                <w:rFonts w:ascii="Arial" w:hAnsi="Arial" w:cs="Arial"/>
                <w:bCs/>
              </w:rPr>
              <w:t>quinze</w:t>
            </w:r>
            <w:r w:rsidRPr="00145565">
              <w:rPr>
                <w:rFonts w:ascii="Arial" w:hAnsi="Arial" w:cs="Arial"/>
                <w:bCs/>
              </w:rPr>
              <w:t xml:space="preserve"> (1</w:t>
            </w:r>
            <w:r w:rsidR="0037734A" w:rsidRPr="00145565">
              <w:rPr>
                <w:rFonts w:ascii="Arial" w:hAnsi="Arial" w:cs="Arial"/>
                <w:bCs/>
              </w:rPr>
              <w:t>5</w:t>
            </w:r>
            <w:r w:rsidRPr="00145565">
              <w:rPr>
                <w:rFonts w:ascii="Arial" w:hAnsi="Arial" w:cs="Arial"/>
                <w:bCs/>
              </w:rPr>
              <w:t xml:space="preserve">) années dans la conception </w:t>
            </w:r>
            <w:r w:rsidR="0037734A" w:rsidRPr="00145565">
              <w:rPr>
                <w:rFonts w:ascii="Arial" w:hAnsi="Arial" w:cs="Arial"/>
                <w:bCs/>
              </w:rPr>
              <w:t>architecturale des hôpitaux</w:t>
            </w:r>
          </w:p>
        </w:tc>
        <w:tc>
          <w:tcPr>
            <w:tcW w:w="6521" w:type="dxa"/>
          </w:tcPr>
          <w:p w14:paraId="02C9A218" w14:textId="3C5B0372" w:rsidR="003028D7" w:rsidRPr="00145565" w:rsidRDefault="003028D7" w:rsidP="003028D7">
            <w:pPr>
              <w:spacing w:after="60"/>
              <w:jc w:val="both"/>
              <w:rPr>
                <w:rFonts w:ascii="Arial" w:hAnsi="Arial" w:cs="Arial"/>
              </w:rPr>
            </w:pPr>
            <w:r w:rsidRPr="00145565">
              <w:rPr>
                <w:rFonts w:ascii="Arial" w:hAnsi="Arial" w:cs="Arial"/>
              </w:rPr>
              <w:t xml:space="preserve">Monsieur </w:t>
            </w:r>
            <w:r w:rsidRPr="00145565">
              <w:rPr>
                <w:rFonts w:ascii="Arial" w:eastAsia="Calibri" w:hAnsi="Arial" w:cs="Arial"/>
                <w:b/>
                <w:bCs/>
                <w:color w:val="000000" w:themeColor="text1"/>
              </w:rPr>
              <w:t>K.P. RYAN</w:t>
            </w:r>
            <w:r w:rsidRPr="00145565">
              <w:rPr>
                <w:rFonts w:ascii="Arial" w:hAnsi="Arial" w:cs="Arial"/>
              </w:rPr>
              <w:t xml:space="preserve">, </w:t>
            </w:r>
            <w:r w:rsidRPr="00145565">
              <w:rPr>
                <w:rFonts w:ascii="Arial" w:eastAsia="Calibri" w:hAnsi="Arial" w:cs="Arial"/>
                <w:color w:val="000000" w:themeColor="text1"/>
              </w:rPr>
              <w:t>Architecte indépendant-</w:t>
            </w:r>
            <w:r w:rsidRPr="00145565">
              <w:rPr>
                <w:rFonts w:ascii="Arial" w:hAnsi="Arial" w:cs="Arial"/>
              </w:rPr>
              <w:t xml:space="preserve"> chef de projet, a activement contribué à de nombreux projets en Tunisie. Son parcours professionnel est jalonné par l'élaboration </w:t>
            </w:r>
            <w:r w:rsidRPr="00145565">
              <w:rPr>
                <w:rFonts w:ascii="Arial" w:hAnsi="Arial" w:cs="Arial"/>
                <w:b/>
                <w:bCs/>
              </w:rPr>
              <w:t>de projets variés</w:t>
            </w:r>
            <w:r w:rsidRPr="00145565">
              <w:rPr>
                <w:rFonts w:ascii="Arial" w:hAnsi="Arial" w:cs="Arial"/>
              </w:rPr>
              <w:t>, couvrant des programmes tels que</w:t>
            </w:r>
            <w:r w:rsidR="00091E1B" w:rsidRPr="00145565">
              <w:rPr>
                <w:rFonts w:ascii="Arial" w:hAnsi="Arial" w:cs="Arial"/>
              </w:rPr>
              <w:t xml:space="preserve"> </w:t>
            </w:r>
            <w:r w:rsidRPr="00145565">
              <w:rPr>
                <w:rFonts w:ascii="Arial" w:hAnsi="Arial" w:cs="Arial"/>
              </w:rPr>
              <w:t>: s</w:t>
            </w:r>
            <w:r w:rsidRPr="00145565">
              <w:rPr>
                <w:rFonts w:ascii="Arial" w:hAnsi="Arial" w:cs="Arial"/>
                <w:b/>
                <w:bCs/>
              </w:rPr>
              <w:t>tructures sanitaires publiques</w:t>
            </w:r>
            <w:r w:rsidRPr="00145565">
              <w:rPr>
                <w:rFonts w:ascii="Arial" w:hAnsi="Arial" w:cs="Arial"/>
              </w:rPr>
              <w:t>,</w:t>
            </w:r>
            <w:r w:rsidR="006B560A" w:rsidRPr="00145565">
              <w:rPr>
                <w:rFonts w:ascii="Arial" w:hAnsi="Arial" w:cs="Arial"/>
              </w:rPr>
              <w:t xml:space="preserve"> </w:t>
            </w:r>
            <w:r w:rsidRPr="00145565">
              <w:rPr>
                <w:rFonts w:ascii="Arial" w:hAnsi="Arial" w:cs="Arial"/>
                <w:b/>
                <w:bCs/>
              </w:rPr>
              <w:t>Hôpitaux</w:t>
            </w:r>
            <w:r w:rsidR="006B560A" w:rsidRPr="00145565">
              <w:rPr>
                <w:rFonts w:ascii="Arial" w:hAnsi="Arial" w:cs="Arial"/>
                <w:b/>
                <w:bCs/>
              </w:rPr>
              <w:t xml:space="preserve">, CHU et </w:t>
            </w:r>
            <w:r w:rsidRPr="00145565">
              <w:rPr>
                <w:rFonts w:ascii="Arial" w:hAnsi="Arial" w:cs="Arial"/>
                <w:b/>
                <w:bCs/>
              </w:rPr>
              <w:t xml:space="preserve">des centres de santé. </w:t>
            </w:r>
          </w:p>
          <w:p w14:paraId="0C5C34BC" w14:textId="77777777" w:rsidR="003028D7" w:rsidRPr="00145565" w:rsidRDefault="003028D7" w:rsidP="003028D7">
            <w:pPr>
              <w:spacing w:after="60"/>
              <w:jc w:val="both"/>
              <w:rPr>
                <w:rFonts w:ascii="Arial" w:hAnsi="Arial" w:cs="Arial"/>
              </w:rPr>
            </w:pPr>
            <w:r w:rsidRPr="00145565">
              <w:rPr>
                <w:rFonts w:ascii="Arial" w:hAnsi="Arial" w:cs="Arial"/>
              </w:rPr>
              <w:t>Son expertise est particulièrement affirmée dans</w:t>
            </w:r>
            <w:r w:rsidRPr="00145565">
              <w:rPr>
                <w:rFonts w:ascii="Arial" w:hAnsi="Arial" w:cs="Arial"/>
                <w:b/>
                <w:bCs/>
              </w:rPr>
              <w:t xml:space="preserve"> le domaine des établissements de santé.</w:t>
            </w:r>
          </w:p>
          <w:p w14:paraId="485FC4C0" w14:textId="77777777" w:rsidR="003028D7" w:rsidRPr="00145565" w:rsidRDefault="003028D7" w:rsidP="003028D7">
            <w:pPr>
              <w:spacing w:after="60"/>
              <w:jc w:val="both"/>
              <w:rPr>
                <w:rFonts w:ascii="Arial" w:hAnsi="Arial" w:cs="Arial"/>
              </w:rPr>
            </w:pPr>
            <w:r w:rsidRPr="00145565">
              <w:rPr>
                <w:rFonts w:ascii="Arial" w:hAnsi="Arial" w:cs="Arial"/>
              </w:rPr>
              <w:t>Ci-dessous une liste des principales réalisations spécifiques dans ce secteur :</w:t>
            </w:r>
          </w:p>
          <w:p w14:paraId="21AFF8E1" w14:textId="1E50C1F5" w:rsidR="006F363B" w:rsidRPr="00145565" w:rsidRDefault="007D6583" w:rsidP="003550EF">
            <w:pPr>
              <w:pStyle w:val="P1"/>
              <w:numPr>
                <w:ilvl w:val="0"/>
                <w:numId w:val="3"/>
              </w:numPr>
              <w:spacing w:before="60" w:after="60"/>
              <w:ind w:left="357" w:hanging="357"/>
              <w:jc w:val="both"/>
              <w:rPr>
                <w:rFonts w:ascii="Arial" w:hAnsi="Arial" w:cs="Arial"/>
                <w:b w:val="0"/>
              </w:rPr>
            </w:pPr>
            <w:r w:rsidRPr="00145565">
              <w:rPr>
                <w:rFonts w:ascii="Arial" w:hAnsi="Arial" w:cs="Arial"/>
                <w:b w:val="0"/>
              </w:rPr>
              <w:t xml:space="preserve">Maîtrise d'œuvre pour le projet de construction de </w:t>
            </w:r>
            <w:r w:rsidR="00BF13ED" w:rsidRPr="00145565">
              <w:rPr>
                <w:rFonts w:ascii="Arial" w:hAnsi="Arial" w:cs="Arial"/>
                <w:b w:val="0"/>
              </w:rPr>
              <w:t>l'hôpital pluridisciplinaire de Gafsa</w:t>
            </w:r>
            <w:r w:rsidR="006B560A" w:rsidRPr="00145565">
              <w:rPr>
                <w:rFonts w:ascii="Arial" w:hAnsi="Arial" w:cs="Arial"/>
                <w:b w:val="0"/>
              </w:rPr>
              <w:t xml:space="preserve"> (410 lits) </w:t>
            </w:r>
            <w:r w:rsidR="00537723" w:rsidRPr="00145565">
              <w:rPr>
                <w:rFonts w:ascii="Arial" w:hAnsi="Arial" w:cs="Arial"/>
                <w:b w:val="0"/>
              </w:rPr>
              <w:t>-Tunis</w:t>
            </w:r>
            <w:r w:rsidR="002D7C1E" w:rsidRPr="00145565">
              <w:rPr>
                <w:rFonts w:ascii="Arial" w:hAnsi="Arial" w:cs="Arial"/>
                <w:b w:val="0"/>
              </w:rPr>
              <w:t>i</w:t>
            </w:r>
            <w:r w:rsidR="00537723" w:rsidRPr="00145565">
              <w:rPr>
                <w:rFonts w:ascii="Arial" w:hAnsi="Arial" w:cs="Arial"/>
                <w:b w:val="0"/>
              </w:rPr>
              <w:t xml:space="preserve">e </w:t>
            </w:r>
          </w:p>
          <w:p w14:paraId="06638B32" w14:textId="272F3943" w:rsidR="00537723" w:rsidRPr="00145565" w:rsidRDefault="007D6583" w:rsidP="003550EF">
            <w:pPr>
              <w:pStyle w:val="P1"/>
              <w:numPr>
                <w:ilvl w:val="0"/>
                <w:numId w:val="3"/>
              </w:numPr>
              <w:spacing w:before="60" w:after="60"/>
              <w:ind w:left="357" w:hanging="357"/>
              <w:jc w:val="both"/>
              <w:rPr>
                <w:rFonts w:ascii="Arial" w:hAnsi="Arial" w:cs="Arial"/>
                <w:b w:val="0"/>
              </w:rPr>
            </w:pPr>
            <w:r w:rsidRPr="00145565">
              <w:rPr>
                <w:rFonts w:ascii="Arial" w:hAnsi="Arial" w:cs="Arial"/>
                <w:b w:val="0"/>
              </w:rPr>
              <w:t xml:space="preserve">Projet de construction du </w:t>
            </w:r>
            <w:r w:rsidR="000F3913" w:rsidRPr="00145565">
              <w:rPr>
                <w:rFonts w:ascii="Arial" w:hAnsi="Arial" w:cs="Arial"/>
                <w:b w:val="0"/>
              </w:rPr>
              <w:t xml:space="preserve">Centre Hospitalo-Universitaire Du Roi Salman Bin </w:t>
            </w:r>
            <w:proofErr w:type="spellStart"/>
            <w:r w:rsidR="000F3913" w:rsidRPr="00145565">
              <w:rPr>
                <w:rFonts w:ascii="Arial" w:hAnsi="Arial" w:cs="Arial"/>
                <w:b w:val="0"/>
              </w:rPr>
              <w:t>Abdulaziz</w:t>
            </w:r>
            <w:proofErr w:type="spellEnd"/>
            <w:r w:rsidR="000F3913" w:rsidRPr="00145565">
              <w:rPr>
                <w:rFonts w:ascii="Arial" w:hAnsi="Arial" w:cs="Arial"/>
                <w:b w:val="0"/>
              </w:rPr>
              <w:t xml:space="preserve"> À Kairouan</w:t>
            </w:r>
            <w:r w:rsidR="006B560A" w:rsidRPr="00145565">
              <w:rPr>
                <w:rFonts w:ascii="Arial" w:hAnsi="Arial" w:cs="Arial"/>
                <w:b w:val="0"/>
              </w:rPr>
              <w:t xml:space="preserve"> (500 lits extensible à 770 lits) </w:t>
            </w:r>
            <w:r w:rsidR="00537723" w:rsidRPr="00145565">
              <w:rPr>
                <w:rFonts w:ascii="Arial" w:hAnsi="Arial" w:cs="Arial"/>
                <w:b w:val="0"/>
              </w:rPr>
              <w:t>–Tunisie</w:t>
            </w:r>
          </w:p>
          <w:p w14:paraId="1D9CC41A" w14:textId="0ACDD1BA" w:rsidR="009A0A7B" w:rsidRPr="00145565" w:rsidRDefault="009A0A7B" w:rsidP="003550EF">
            <w:pPr>
              <w:pStyle w:val="P1"/>
              <w:numPr>
                <w:ilvl w:val="0"/>
                <w:numId w:val="3"/>
              </w:numPr>
              <w:spacing w:before="60" w:after="60"/>
              <w:ind w:left="357" w:hanging="357"/>
              <w:jc w:val="both"/>
              <w:rPr>
                <w:rFonts w:ascii="Arial" w:hAnsi="Arial" w:cs="Arial"/>
                <w:b w:val="0"/>
              </w:rPr>
            </w:pPr>
            <w:r w:rsidRPr="00145565">
              <w:rPr>
                <w:rFonts w:ascii="Arial" w:hAnsi="Arial" w:cs="Arial"/>
                <w:b w:val="0"/>
              </w:rPr>
              <w:t xml:space="preserve">2016-2022 : Maitrise d’œuvre des travaux de rénovation et de mise à niveau de deux hôpitaux : CHR de San Pedro et de l’HG de Soubré (140 </w:t>
            </w:r>
            <w:proofErr w:type="gramStart"/>
            <w:r w:rsidRPr="00145565">
              <w:rPr>
                <w:rFonts w:ascii="Arial" w:hAnsi="Arial" w:cs="Arial"/>
                <w:b w:val="0"/>
              </w:rPr>
              <w:t>lits)</w:t>
            </w:r>
            <w:r w:rsidR="00537723" w:rsidRPr="00145565">
              <w:rPr>
                <w:rFonts w:ascii="Arial" w:hAnsi="Arial" w:cs="Arial"/>
                <w:b w:val="0"/>
              </w:rPr>
              <w:t>-</w:t>
            </w:r>
            <w:proofErr w:type="gramEnd"/>
            <w:r w:rsidR="00537723" w:rsidRPr="00145565">
              <w:rPr>
                <w:rFonts w:ascii="Arial" w:hAnsi="Arial" w:cs="Arial"/>
                <w:b w:val="0"/>
              </w:rPr>
              <w:t xml:space="preserve"> Côte D’ivoire</w:t>
            </w:r>
          </w:p>
          <w:p w14:paraId="587DB099" w14:textId="6C6063C5" w:rsidR="006F363B" w:rsidRPr="00145565" w:rsidRDefault="008E1244" w:rsidP="003550EF">
            <w:pPr>
              <w:pStyle w:val="P1"/>
              <w:numPr>
                <w:ilvl w:val="0"/>
                <w:numId w:val="3"/>
              </w:numPr>
              <w:spacing w:before="60" w:after="60"/>
              <w:ind w:left="357" w:hanging="357"/>
              <w:jc w:val="both"/>
              <w:rPr>
                <w:rFonts w:ascii="Arial" w:hAnsi="Arial" w:cs="Arial"/>
                <w:b w:val="0"/>
              </w:rPr>
            </w:pPr>
            <w:r w:rsidRPr="00145565">
              <w:rPr>
                <w:rFonts w:ascii="Arial" w:hAnsi="Arial" w:cs="Arial"/>
                <w:b w:val="0"/>
              </w:rPr>
              <w:t xml:space="preserve">2018-2019 : </w:t>
            </w:r>
            <w:r w:rsidR="007D6583" w:rsidRPr="00145565">
              <w:rPr>
                <w:rFonts w:ascii="Arial" w:hAnsi="Arial" w:cs="Arial"/>
                <w:b w:val="0"/>
              </w:rPr>
              <w:t xml:space="preserve">Étude technico-économique du projet de réhabilitation et d’équipements du </w:t>
            </w:r>
            <w:r w:rsidR="000F3913" w:rsidRPr="00145565">
              <w:rPr>
                <w:rFonts w:ascii="Arial" w:hAnsi="Arial" w:cs="Arial"/>
                <w:b w:val="0"/>
              </w:rPr>
              <w:t>Centre National Hospitalier Universitaire De Bangui</w:t>
            </w:r>
            <w:r w:rsidR="007D6583" w:rsidRPr="00145565">
              <w:rPr>
                <w:rFonts w:ascii="Arial" w:hAnsi="Arial" w:cs="Arial"/>
                <w:b w:val="0"/>
              </w:rPr>
              <w:t xml:space="preserve"> (CNHUB)</w:t>
            </w:r>
            <w:r w:rsidR="0052572F" w:rsidRPr="00145565">
              <w:rPr>
                <w:rFonts w:ascii="Arial" w:hAnsi="Arial" w:cs="Arial"/>
                <w:b w:val="0"/>
              </w:rPr>
              <w:t xml:space="preserve"> (318 </w:t>
            </w:r>
            <w:proofErr w:type="gramStart"/>
            <w:r w:rsidR="0052572F" w:rsidRPr="00145565">
              <w:rPr>
                <w:rFonts w:ascii="Arial" w:hAnsi="Arial" w:cs="Arial"/>
                <w:b w:val="0"/>
              </w:rPr>
              <w:t>lits)</w:t>
            </w:r>
            <w:r w:rsidR="00537723" w:rsidRPr="00145565">
              <w:rPr>
                <w:rFonts w:ascii="Arial" w:hAnsi="Arial" w:cs="Arial"/>
                <w:b w:val="0"/>
              </w:rPr>
              <w:t>-</w:t>
            </w:r>
            <w:proofErr w:type="gramEnd"/>
            <w:r w:rsidR="00B67FA5" w:rsidRPr="00145565">
              <w:rPr>
                <w:rFonts w:ascii="Arial" w:eastAsia="Cambria" w:hAnsi="Arial" w:cs="Arial"/>
                <w:b w:val="0"/>
                <w:bCs w:val="0"/>
                <w:lang w:eastAsia="en-US"/>
              </w:rPr>
              <w:t xml:space="preserve"> </w:t>
            </w:r>
            <w:r w:rsidR="00B67FA5" w:rsidRPr="00145565">
              <w:rPr>
                <w:rFonts w:ascii="Arial" w:hAnsi="Arial" w:cs="Arial"/>
                <w:b w:val="0"/>
              </w:rPr>
              <w:t>République centrafricaine</w:t>
            </w:r>
          </w:p>
          <w:p w14:paraId="46A925F7" w14:textId="7462665E" w:rsidR="006F363B" w:rsidRPr="00145565" w:rsidRDefault="002E2A54" w:rsidP="003550EF">
            <w:pPr>
              <w:pStyle w:val="P1"/>
              <w:numPr>
                <w:ilvl w:val="0"/>
                <w:numId w:val="3"/>
              </w:numPr>
              <w:spacing w:before="60" w:after="60"/>
              <w:ind w:left="357" w:hanging="357"/>
              <w:jc w:val="both"/>
              <w:rPr>
                <w:rFonts w:ascii="Arial" w:hAnsi="Arial" w:cs="Arial"/>
                <w:b w:val="0"/>
              </w:rPr>
            </w:pPr>
            <w:r w:rsidRPr="00145565">
              <w:rPr>
                <w:rFonts w:ascii="Arial" w:hAnsi="Arial" w:cs="Arial"/>
                <w:b w:val="0"/>
              </w:rPr>
              <w:t xml:space="preserve">2018-2019 : </w:t>
            </w:r>
            <w:r w:rsidR="00D05B34" w:rsidRPr="00145565">
              <w:rPr>
                <w:rFonts w:ascii="Arial" w:hAnsi="Arial" w:cs="Arial"/>
                <w:b w:val="0"/>
              </w:rPr>
              <w:t>Projet de construction, d'</w:t>
            </w:r>
            <w:proofErr w:type="spellStart"/>
            <w:r w:rsidR="00D05B34" w:rsidRPr="00145565">
              <w:rPr>
                <w:rFonts w:ascii="Arial" w:hAnsi="Arial" w:cs="Arial"/>
                <w:b w:val="0"/>
              </w:rPr>
              <w:t>equipement</w:t>
            </w:r>
            <w:proofErr w:type="spellEnd"/>
            <w:r w:rsidR="00D05B34" w:rsidRPr="00145565">
              <w:rPr>
                <w:rFonts w:ascii="Arial" w:hAnsi="Arial" w:cs="Arial"/>
                <w:b w:val="0"/>
              </w:rPr>
              <w:t xml:space="preserve"> et de maintenance de </w:t>
            </w:r>
            <w:r w:rsidR="000F3913" w:rsidRPr="00145565">
              <w:rPr>
                <w:rFonts w:ascii="Arial" w:hAnsi="Arial" w:cs="Arial"/>
                <w:b w:val="0"/>
              </w:rPr>
              <w:t xml:space="preserve">quatre hôpitaux, du centre hospitalier régional de Man et des hôpitaux généraux de San Pedro, </w:t>
            </w:r>
            <w:proofErr w:type="spellStart"/>
            <w:r w:rsidR="000F3913" w:rsidRPr="00145565">
              <w:rPr>
                <w:rFonts w:ascii="Arial" w:hAnsi="Arial" w:cs="Arial"/>
                <w:b w:val="0"/>
              </w:rPr>
              <w:t>Meagui</w:t>
            </w:r>
            <w:proofErr w:type="spellEnd"/>
            <w:r w:rsidR="000F3913" w:rsidRPr="00145565">
              <w:rPr>
                <w:rFonts w:ascii="Arial" w:hAnsi="Arial" w:cs="Arial"/>
                <w:b w:val="0"/>
              </w:rPr>
              <w:t xml:space="preserve"> et </w:t>
            </w:r>
            <w:proofErr w:type="spellStart"/>
            <w:r w:rsidR="000F3913" w:rsidRPr="00145565">
              <w:rPr>
                <w:rFonts w:ascii="Arial" w:hAnsi="Arial" w:cs="Arial"/>
                <w:b w:val="0"/>
              </w:rPr>
              <w:t>Danane</w:t>
            </w:r>
            <w:proofErr w:type="spellEnd"/>
            <w:r w:rsidR="000F3913" w:rsidRPr="00145565">
              <w:rPr>
                <w:rFonts w:ascii="Arial" w:hAnsi="Arial" w:cs="Arial"/>
                <w:b w:val="0"/>
              </w:rPr>
              <w:t xml:space="preserve"> en République de Côte D’ivoire</w:t>
            </w:r>
            <w:r w:rsidR="0052572F" w:rsidRPr="00145565">
              <w:rPr>
                <w:rFonts w:ascii="Arial" w:hAnsi="Arial" w:cs="Arial"/>
                <w:b w:val="0"/>
              </w:rPr>
              <w:t xml:space="preserve"> (</w:t>
            </w:r>
            <w:r w:rsidR="00B310E1" w:rsidRPr="00145565">
              <w:rPr>
                <w:rFonts w:ascii="Arial" w:hAnsi="Arial" w:cs="Arial"/>
                <w:b w:val="0"/>
              </w:rPr>
              <w:t>468</w:t>
            </w:r>
            <w:r w:rsidR="00D05B34" w:rsidRPr="00145565">
              <w:rPr>
                <w:rFonts w:ascii="Arial" w:hAnsi="Arial" w:cs="Arial"/>
                <w:b w:val="0"/>
              </w:rPr>
              <w:t xml:space="preserve"> </w:t>
            </w:r>
            <w:proofErr w:type="gramStart"/>
            <w:r w:rsidR="00D05B34" w:rsidRPr="00145565">
              <w:rPr>
                <w:rFonts w:ascii="Arial" w:hAnsi="Arial" w:cs="Arial"/>
                <w:b w:val="0"/>
              </w:rPr>
              <w:t>lits</w:t>
            </w:r>
            <w:r w:rsidR="0052572F" w:rsidRPr="00145565">
              <w:rPr>
                <w:rFonts w:ascii="Arial" w:hAnsi="Arial" w:cs="Arial"/>
                <w:b w:val="0"/>
              </w:rPr>
              <w:t>)</w:t>
            </w:r>
            <w:r w:rsidR="00B67FA5" w:rsidRPr="00145565">
              <w:rPr>
                <w:rFonts w:ascii="Arial" w:hAnsi="Arial" w:cs="Arial"/>
                <w:b w:val="0"/>
              </w:rPr>
              <w:t>-</w:t>
            </w:r>
            <w:proofErr w:type="gramEnd"/>
            <w:r w:rsidR="00B67FA5" w:rsidRPr="00145565">
              <w:rPr>
                <w:rFonts w:ascii="Arial" w:hAnsi="Arial" w:cs="Arial"/>
                <w:b w:val="0"/>
              </w:rPr>
              <w:t xml:space="preserve"> Côte D’ivoire</w:t>
            </w:r>
          </w:p>
          <w:p w14:paraId="7FEB385A" w14:textId="11CE4728" w:rsidR="009A0A7B" w:rsidRPr="00145565" w:rsidRDefault="009A0A7B" w:rsidP="003550EF">
            <w:pPr>
              <w:pStyle w:val="P1"/>
              <w:numPr>
                <w:ilvl w:val="0"/>
                <w:numId w:val="3"/>
              </w:numPr>
              <w:spacing w:before="60" w:after="60"/>
              <w:ind w:left="357" w:hanging="357"/>
              <w:jc w:val="both"/>
              <w:rPr>
                <w:rFonts w:ascii="Arial" w:hAnsi="Arial" w:cs="Arial"/>
                <w:b w:val="0"/>
              </w:rPr>
            </w:pPr>
            <w:r w:rsidRPr="00145565">
              <w:rPr>
                <w:rFonts w:ascii="Arial" w:hAnsi="Arial" w:cs="Arial"/>
                <w:b w:val="0"/>
              </w:rPr>
              <w:t xml:space="preserve">2008-2014 : Construction de l’hôpital régional de SANGMELIMA « PAUL BIYA » (116 </w:t>
            </w:r>
            <w:proofErr w:type="gramStart"/>
            <w:r w:rsidRPr="00145565">
              <w:rPr>
                <w:rFonts w:ascii="Arial" w:hAnsi="Arial" w:cs="Arial"/>
                <w:b w:val="0"/>
              </w:rPr>
              <w:t>lits)</w:t>
            </w:r>
            <w:r w:rsidR="002D7C1E" w:rsidRPr="00145565">
              <w:rPr>
                <w:rFonts w:ascii="Arial" w:hAnsi="Arial" w:cs="Arial"/>
                <w:b w:val="0"/>
              </w:rPr>
              <w:t>-</w:t>
            </w:r>
            <w:proofErr w:type="gramEnd"/>
            <w:r w:rsidR="002D7C1E" w:rsidRPr="00145565">
              <w:rPr>
                <w:rFonts w:ascii="Arial" w:eastAsia="Cambria" w:hAnsi="Arial" w:cs="Arial"/>
                <w:b w:val="0"/>
                <w:bCs w:val="0"/>
                <w:lang w:eastAsia="en-US"/>
              </w:rPr>
              <w:t xml:space="preserve"> </w:t>
            </w:r>
            <w:r w:rsidR="002D7C1E" w:rsidRPr="00145565">
              <w:rPr>
                <w:rFonts w:ascii="Arial" w:hAnsi="Arial" w:cs="Arial"/>
                <w:b w:val="0"/>
              </w:rPr>
              <w:t>Cameroun</w:t>
            </w:r>
          </w:p>
          <w:p w14:paraId="1FD1B329" w14:textId="28F01B36" w:rsidR="008E5DD8" w:rsidRPr="00145565" w:rsidRDefault="00493BEB" w:rsidP="003550EF">
            <w:pPr>
              <w:pStyle w:val="P1"/>
              <w:numPr>
                <w:ilvl w:val="0"/>
                <w:numId w:val="3"/>
              </w:numPr>
              <w:spacing w:before="60" w:after="60"/>
              <w:ind w:left="357" w:hanging="357"/>
              <w:jc w:val="both"/>
              <w:rPr>
                <w:rFonts w:ascii="Arial" w:hAnsi="Arial" w:cs="Arial"/>
                <w:b w:val="0"/>
              </w:rPr>
            </w:pPr>
            <w:r w:rsidRPr="00145565">
              <w:rPr>
                <w:rFonts w:ascii="Arial" w:hAnsi="Arial" w:cs="Arial"/>
                <w:b w:val="0"/>
              </w:rPr>
              <w:t>2007</w:t>
            </w:r>
            <w:r w:rsidR="002E2A54" w:rsidRPr="00145565">
              <w:rPr>
                <w:rFonts w:ascii="Arial" w:hAnsi="Arial" w:cs="Arial"/>
                <w:b w:val="0"/>
              </w:rPr>
              <w:t>-</w:t>
            </w:r>
            <w:r w:rsidRPr="00145565">
              <w:rPr>
                <w:rFonts w:ascii="Arial" w:hAnsi="Arial" w:cs="Arial"/>
                <w:b w:val="0"/>
              </w:rPr>
              <w:t xml:space="preserve">2014 : </w:t>
            </w:r>
            <w:r w:rsidR="00D05B34" w:rsidRPr="00145565">
              <w:rPr>
                <w:rFonts w:ascii="Arial" w:hAnsi="Arial" w:cs="Arial"/>
                <w:b w:val="0"/>
              </w:rPr>
              <w:t>Construction de</w:t>
            </w:r>
            <w:r w:rsidR="00BB71A4" w:rsidRPr="00145565">
              <w:rPr>
                <w:rFonts w:ascii="Arial" w:hAnsi="Arial" w:cs="Arial"/>
                <w:b w:val="0"/>
              </w:rPr>
              <w:t xml:space="preserve"> l’hôpital régional de</w:t>
            </w:r>
            <w:r w:rsidR="00D05B34" w:rsidRPr="00145565">
              <w:rPr>
                <w:rFonts w:ascii="Arial" w:hAnsi="Arial" w:cs="Arial"/>
                <w:b w:val="0"/>
              </w:rPr>
              <w:t xml:space="preserve"> MOPTI A SEVARE « SOMINE DOLLO »</w:t>
            </w:r>
            <w:r w:rsidR="0052572F" w:rsidRPr="00145565">
              <w:rPr>
                <w:rFonts w:ascii="Arial" w:hAnsi="Arial" w:cs="Arial"/>
                <w:b w:val="0"/>
              </w:rPr>
              <w:t xml:space="preserve"> (</w:t>
            </w:r>
            <w:r w:rsidR="00D05B34" w:rsidRPr="00145565">
              <w:rPr>
                <w:rFonts w:ascii="Arial" w:hAnsi="Arial" w:cs="Arial"/>
                <w:b w:val="0"/>
              </w:rPr>
              <w:t xml:space="preserve">140 lits, extensible à 220 </w:t>
            </w:r>
            <w:proofErr w:type="gramStart"/>
            <w:r w:rsidR="00D05B34" w:rsidRPr="00145565">
              <w:rPr>
                <w:rFonts w:ascii="Arial" w:hAnsi="Arial" w:cs="Arial"/>
                <w:b w:val="0"/>
              </w:rPr>
              <w:t>lits</w:t>
            </w:r>
            <w:r w:rsidR="0052572F" w:rsidRPr="00145565">
              <w:rPr>
                <w:rFonts w:ascii="Arial" w:hAnsi="Arial" w:cs="Arial"/>
                <w:b w:val="0"/>
              </w:rPr>
              <w:t>)</w:t>
            </w:r>
            <w:r w:rsidR="002D7C1E" w:rsidRPr="00145565">
              <w:rPr>
                <w:rFonts w:ascii="Arial" w:hAnsi="Arial" w:cs="Arial"/>
                <w:b w:val="0"/>
              </w:rPr>
              <w:t>-</w:t>
            </w:r>
            <w:proofErr w:type="gramEnd"/>
            <w:r w:rsidR="002D7C1E" w:rsidRPr="00145565">
              <w:rPr>
                <w:rFonts w:ascii="Arial" w:hAnsi="Arial" w:cs="Arial"/>
                <w:b w:val="0"/>
              </w:rPr>
              <w:t xml:space="preserve">Mali </w:t>
            </w:r>
          </w:p>
        </w:tc>
      </w:tr>
      <w:tr w:rsidR="003372DA" w:rsidRPr="00145565" w14:paraId="013BC459" w14:textId="77777777" w:rsidTr="00A94639">
        <w:tc>
          <w:tcPr>
            <w:tcW w:w="3402" w:type="dxa"/>
          </w:tcPr>
          <w:p w14:paraId="1884FD87" w14:textId="00D6D82E" w:rsidR="003372DA" w:rsidRPr="00145565" w:rsidRDefault="003372DA" w:rsidP="007216FD">
            <w:pPr>
              <w:pStyle w:val="Paragraphedeliste"/>
              <w:numPr>
                <w:ilvl w:val="0"/>
                <w:numId w:val="20"/>
              </w:numPr>
              <w:spacing w:before="60" w:after="60"/>
              <w:rPr>
                <w:rFonts w:ascii="Arial" w:hAnsi="Arial" w:cs="Arial"/>
                <w:bCs/>
                <w:color w:val="365F91" w:themeColor="accent1" w:themeShade="BF"/>
              </w:rPr>
            </w:pPr>
            <w:r w:rsidRPr="00145565">
              <w:rPr>
                <w:rFonts w:ascii="Arial" w:hAnsi="Arial" w:cs="Arial"/>
                <w:bCs/>
                <w:color w:val="365F91" w:themeColor="accent1" w:themeShade="BF"/>
              </w:rPr>
              <w:t>Expérience de la région (niveau de travail en (langue) / connaissance de la culture locale ou de l’Administration, de l’organisation administrative, etc.)</w:t>
            </w:r>
          </w:p>
        </w:tc>
        <w:tc>
          <w:tcPr>
            <w:tcW w:w="6521" w:type="dxa"/>
          </w:tcPr>
          <w:p w14:paraId="6E6D8AC9" w14:textId="037A238E" w:rsidR="003179E4" w:rsidRPr="00145565" w:rsidRDefault="003179E4" w:rsidP="003179E4">
            <w:pPr>
              <w:spacing w:after="120"/>
              <w:jc w:val="both"/>
              <w:rPr>
                <w:rFonts w:ascii="Arial" w:hAnsi="Arial" w:cs="Arial"/>
              </w:rPr>
            </w:pPr>
            <w:r w:rsidRPr="00145565">
              <w:rPr>
                <w:rFonts w:ascii="Arial" w:hAnsi="Arial" w:cs="Arial"/>
              </w:rPr>
              <w:t>Monsieur</w:t>
            </w:r>
            <w:r w:rsidRPr="00145565">
              <w:rPr>
                <w:rFonts w:ascii="Arial" w:hAnsi="Arial" w:cs="Arial"/>
                <w:b/>
                <w:bCs/>
              </w:rPr>
              <w:t xml:space="preserve"> </w:t>
            </w:r>
            <w:r w:rsidRPr="00145565">
              <w:rPr>
                <w:rFonts w:ascii="Arial" w:hAnsi="Arial" w:cs="Arial"/>
                <w:b/>
              </w:rPr>
              <w:t>K.P. RYAN</w:t>
            </w:r>
            <w:r w:rsidRPr="00145565">
              <w:rPr>
                <w:rFonts w:ascii="Arial" w:hAnsi="Arial" w:cs="Arial"/>
              </w:rPr>
              <w:t xml:space="preserve"> a participé à plusieurs projets d'envergure dans des domaines variés en Afrique du Nord, notamment en Mauritanie et en Afrique Subsaharienne, ce qui lui a permis d'acquérir une connaissance approfondie du contexte local et des cultures de ces pays.</w:t>
            </w:r>
          </w:p>
          <w:p w14:paraId="0F6A6F48" w14:textId="1540E848" w:rsidR="00737D46" w:rsidRPr="00145565" w:rsidRDefault="003179E4" w:rsidP="00E55DD8">
            <w:pPr>
              <w:spacing w:before="60" w:after="60"/>
              <w:jc w:val="both"/>
              <w:rPr>
                <w:rFonts w:ascii="Arial" w:hAnsi="Arial" w:cs="Arial"/>
              </w:rPr>
            </w:pPr>
            <w:r w:rsidRPr="00145565">
              <w:rPr>
                <w:rFonts w:ascii="Arial" w:hAnsi="Arial" w:cs="Arial"/>
              </w:rPr>
              <w:t xml:space="preserve">Monsieur </w:t>
            </w:r>
            <w:r w:rsidRPr="00145565">
              <w:rPr>
                <w:rFonts w:ascii="Arial" w:hAnsi="Arial" w:cs="Arial"/>
                <w:b/>
              </w:rPr>
              <w:t>K.P. RYAN</w:t>
            </w:r>
            <w:r w:rsidRPr="00145565">
              <w:rPr>
                <w:rFonts w:ascii="Arial" w:hAnsi="Arial" w:cs="Arial"/>
              </w:rPr>
              <w:t xml:space="preserve"> maîtrise parfaitement l</w:t>
            </w:r>
            <w:r w:rsidR="002E661A" w:rsidRPr="00145565">
              <w:rPr>
                <w:rFonts w:ascii="Arial" w:hAnsi="Arial" w:cs="Arial"/>
              </w:rPr>
              <w:t>a</w:t>
            </w:r>
            <w:r w:rsidRPr="00145565">
              <w:rPr>
                <w:rFonts w:ascii="Arial" w:hAnsi="Arial" w:cs="Arial"/>
              </w:rPr>
              <w:t xml:space="preserve"> langue Française.</w:t>
            </w:r>
            <w:r w:rsidR="00E55DD8" w:rsidRPr="00145565">
              <w:rPr>
                <w:rFonts w:ascii="Arial" w:hAnsi="Arial" w:cs="Arial"/>
              </w:rPr>
              <w:t xml:space="preserve"> Il maitrise aussi l’Arabe.</w:t>
            </w:r>
            <w:bookmarkStart w:id="2" w:name="_GoBack"/>
            <w:bookmarkEnd w:id="2"/>
          </w:p>
        </w:tc>
      </w:tr>
    </w:tbl>
    <w:p w14:paraId="10DBF394" w14:textId="77777777" w:rsidR="00B173B1" w:rsidRPr="00145565" w:rsidRDefault="00B173B1" w:rsidP="00143B51">
      <w:pPr>
        <w:tabs>
          <w:tab w:val="left" w:pos="1994"/>
        </w:tabs>
        <w:jc w:val="center"/>
        <w:rPr>
          <w:rFonts w:ascii="Arial" w:hAnsi="Arial" w:cs="Arial"/>
          <w:b/>
          <w:spacing w:val="-2"/>
          <w:sz w:val="20"/>
          <w:szCs w:val="20"/>
        </w:rPr>
      </w:pPr>
    </w:p>
    <w:p w14:paraId="0D75BF8F" w14:textId="33516563" w:rsidR="005A4BE8" w:rsidRPr="00145565" w:rsidRDefault="005A4BE8" w:rsidP="000D0070">
      <w:pPr>
        <w:tabs>
          <w:tab w:val="left" w:leader="dot" w:pos="3672"/>
        </w:tabs>
        <w:spacing w:before="1"/>
        <w:ind w:left="141"/>
        <w:jc w:val="center"/>
        <w:rPr>
          <w:rFonts w:ascii="Arial" w:hAnsi="Arial" w:cs="Arial"/>
          <w:b/>
          <w:spacing w:val="-2"/>
          <w:sz w:val="20"/>
          <w:szCs w:val="20"/>
        </w:rPr>
      </w:pPr>
      <w:r w:rsidRPr="00145565">
        <w:rPr>
          <w:rFonts w:ascii="Arial" w:hAnsi="Arial" w:cs="Arial"/>
          <w:b/>
          <w:spacing w:val="-2"/>
          <w:sz w:val="20"/>
          <w:szCs w:val="20"/>
        </w:rPr>
        <w:t>Poste</w:t>
      </w:r>
      <w:r w:rsidR="00981D3E" w:rsidRPr="00145565">
        <w:rPr>
          <w:rFonts w:ascii="Arial" w:hAnsi="Arial" w:cs="Arial"/>
          <w:b/>
          <w:spacing w:val="-2"/>
          <w:sz w:val="20"/>
          <w:szCs w:val="20"/>
        </w:rPr>
        <w:t xml:space="preserve"> : </w:t>
      </w:r>
      <w:r w:rsidR="000D0070" w:rsidRPr="00145565">
        <w:rPr>
          <w:rFonts w:ascii="Arial" w:hAnsi="Arial" w:cs="Arial"/>
          <w:b/>
          <w:spacing w:val="-2"/>
          <w:sz w:val="20"/>
          <w:szCs w:val="20"/>
        </w:rPr>
        <w:t xml:space="preserve">C-1. </w:t>
      </w:r>
      <w:r w:rsidR="00B173B1" w:rsidRPr="00145565">
        <w:rPr>
          <w:rFonts w:ascii="Arial" w:hAnsi="Arial" w:cs="Arial"/>
          <w:bCs/>
          <w:spacing w:val="-2"/>
          <w:sz w:val="20"/>
          <w:szCs w:val="20"/>
        </w:rPr>
        <w:t>Architecte coord</w:t>
      </w:r>
      <w:r w:rsidR="00A22E1A" w:rsidRPr="00145565">
        <w:rPr>
          <w:rFonts w:ascii="Arial" w:hAnsi="Arial" w:cs="Arial"/>
          <w:bCs/>
          <w:spacing w:val="-2"/>
          <w:sz w:val="20"/>
          <w:szCs w:val="20"/>
        </w:rPr>
        <w:t xml:space="preserve">inateur </w:t>
      </w:r>
    </w:p>
    <w:p w14:paraId="0D75BF90" w14:textId="77777777" w:rsidR="005A4BE8" w:rsidRPr="00145565" w:rsidRDefault="005A4BE8" w:rsidP="005A4BE8">
      <w:pPr>
        <w:pStyle w:val="Corpsdetexte"/>
        <w:rPr>
          <w:rFonts w:ascii="Arial" w:hAnsi="Arial" w:cs="Arial"/>
          <w:i/>
          <w:sz w:val="20"/>
          <w:szCs w:val="20"/>
        </w:rPr>
      </w:pPr>
    </w:p>
    <w:p w14:paraId="0D75BF92" w14:textId="6DF26347" w:rsidR="005A4BE8" w:rsidRPr="00145565" w:rsidRDefault="005A4BE8" w:rsidP="00F424B5">
      <w:pPr>
        <w:pStyle w:val="Paragraphedeliste"/>
        <w:numPr>
          <w:ilvl w:val="0"/>
          <w:numId w:val="1"/>
        </w:numPr>
        <w:tabs>
          <w:tab w:val="left" w:pos="475"/>
          <w:tab w:val="left" w:leader="dot" w:pos="4244"/>
        </w:tabs>
        <w:spacing w:before="1"/>
        <w:ind w:left="475" w:hanging="234"/>
        <w:rPr>
          <w:rFonts w:ascii="Arial" w:hAnsi="Arial" w:cs="Arial"/>
          <w:sz w:val="20"/>
          <w:szCs w:val="20"/>
        </w:rPr>
      </w:pPr>
      <w:r w:rsidRPr="00145565">
        <w:rPr>
          <w:rFonts w:ascii="Arial" w:hAnsi="Arial" w:cs="Arial"/>
          <w:b/>
          <w:sz w:val="20"/>
          <w:szCs w:val="20"/>
        </w:rPr>
        <w:t>Nom</w:t>
      </w:r>
      <w:r w:rsidRPr="00145565">
        <w:rPr>
          <w:rFonts w:ascii="Arial" w:hAnsi="Arial" w:cs="Arial"/>
          <w:b/>
          <w:spacing w:val="-11"/>
          <w:sz w:val="20"/>
          <w:szCs w:val="20"/>
        </w:rPr>
        <w:t xml:space="preserve"> </w:t>
      </w:r>
      <w:r w:rsidRPr="00145565">
        <w:rPr>
          <w:rFonts w:ascii="Arial" w:hAnsi="Arial" w:cs="Arial"/>
          <w:b/>
          <w:sz w:val="20"/>
          <w:szCs w:val="20"/>
        </w:rPr>
        <w:t>du</w:t>
      </w:r>
      <w:r w:rsidRPr="00145565">
        <w:rPr>
          <w:rFonts w:ascii="Arial" w:hAnsi="Arial" w:cs="Arial"/>
          <w:b/>
          <w:spacing w:val="-17"/>
          <w:sz w:val="20"/>
          <w:szCs w:val="20"/>
        </w:rPr>
        <w:t xml:space="preserve"> </w:t>
      </w:r>
      <w:r w:rsidRPr="00145565">
        <w:rPr>
          <w:rFonts w:ascii="Arial" w:hAnsi="Arial" w:cs="Arial"/>
          <w:b/>
          <w:spacing w:val="-2"/>
          <w:sz w:val="20"/>
          <w:szCs w:val="20"/>
        </w:rPr>
        <w:t>Candidat</w:t>
      </w:r>
      <w:r w:rsidR="00715A25" w:rsidRPr="00145565">
        <w:rPr>
          <w:rFonts w:ascii="Arial" w:hAnsi="Arial" w:cs="Arial"/>
          <w:b/>
          <w:spacing w:val="-2"/>
          <w:sz w:val="20"/>
          <w:szCs w:val="20"/>
        </w:rPr>
        <w:t> </w:t>
      </w:r>
      <w:r w:rsidR="00715A25" w:rsidRPr="00145565">
        <w:rPr>
          <w:rFonts w:ascii="Arial" w:hAnsi="Arial" w:cs="Arial"/>
          <w:spacing w:val="-4"/>
          <w:sz w:val="20"/>
          <w:szCs w:val="20"/>
        </w:rPr>
        <w:t xml:space="preserve">: </w:t>
      </w:r>
      <w:r w:rsidR="00B173B1" w:rsidRPr="00145565">
        <w:rPr>
          <w:rFonts w:ascii="Arial" w:hAnsi="Arial" w:cs="Arial"/>
          <w:spacing w:val="-4"/>
          <w:sz w:val="20"/>
          <w:szCs w:val="20"/>
        </w:rPr>
        <w:t xml:space="preserve">Société d’Études en Architecture « SÉA </w:t>
      </w:r>
      <w:proofErr w:type="spellStart"/>
      <w:r w:rsidR="00B173B1" w:rsidRPr="00145565">
        <w:rPr>
          <w:rFonts w:ascii="Arial" w:hAnsi="Arial" w:cs="Arial"/>
          <w:spacing w:val="-4"/>
          <w:sz w:val="20"/>
          <w:szCs w:val="20"/>
        </w:rPr>
        <w:t>suarl</w:t>
      </w:r>
      <w:proofErr w:type="spellEnd"/>
      <w:r w:rsidR="00B173B1" w:rsidRPr="00145565">
        <w:rPr>
          <w:rFonts w:ascii="Arial" w:hAnsi="Arial" w:cs="Arial"/>
          <w:spacing w:val="-4"/>
          <w:sz w:val="20"/>
          <w:szCs w:val="20"/>
        </w:rPr>
        <w:t> »</w:t>
      </w:r>
    </w:p>
    <w:p w14:paraId="0D75BF93" w14:textId="77777777" w:rsidR="005A4BE8" w:rsidRPr="00145565" w:rsidRDefault="005A4BE8" w:rsidP="005A4BE8">
      <w:pPr>
        <w:pStyle w:val="Corpsdetexte"/>
        <w:rPr>
          <w:rFonts w:ascii="Arial" w:hAnsi="Arial" w:cs="Arial"/>
          <w:sz w:val="20"/>
          <w:szCs w:val="20"/>
        </w:rPr>
      </w:pPr>
    </w:p>
    <w:p w14:paraId="0D75BF95" w14:textId="12C5A083" w:rsidR="005A4BE8" w:rsidRPr="00145565" w:rsidRDefault="005A4BE8" w:rsidP="00F424B5">
      <w:pPr>
        <w:pStyle w:val="Paragraphedeliste"/>
        <w:numPr>
          <w:ilvl w:val="0"/>
          <w:numId w:val="1"/>
        </w:numPr>
        <w:tabs>
          <w:tab w:val="left" w:pos="475"/>
          <w:tab w:val="left" w:leader="dot" w:pos="5261"/>
        </w:tabs>
        <w:ind w:left="475" w:hanging="234"/>
        <w:rPr>
          <w:rFonts w:ascii="Arial" w:hAnsi="Arial" w:cs="Arial"/>
          <w:sz w:val="20"/>
          <w:szCs w:val="20"/>
        </w:rPr>
      </w:pPr>
      <w:r w:rsidRPr="00145565">
        <w:rPr>
          <w:rFonts w:ascii="Arial" w:hAnsi="Arial" w:cs="Arial"/>
          <w:b/>
          <w:sz w:val="20"/>
          <w:szCs w:val="20"/>
        </w:rPr>
        <w:t>Nom</w:t>
      </w:r>
      <w:r w:rsidRPr="00145565">
        <w:rPr>
          <w:rFonts w:ascii="Arial" w:hAnsi="Arial" w:cs="Arial"/>
          <w:b/>
          <w:spacing w:val="-10"/>
          <w:sz w:val="20"/>
          <w:szCs w:val="20"/>
        </w:rPr>
        <w:t xml:space="preserve"> </w:t>
      </w:r>
      <w:r w:rsidRPr="00145565">
        <w:rPr>
          <w:rFonts w:ascii="Arial" w:hAnsi="Arial" w:cs="Arial"/>
          <w:b/>
          <w:sz w:val="20"/>
          <w:szCs w:val="20"/>
        </w:rPr>
        <w:t>de</w:t>
      </w:r>
      <w:r w:rsidRPr="00145565">
        <w:rPr>
          <w:rFonts w:ascii="Arial" w:hAnsi="Arial" w:cs="Arial"/>
          <w:b/>
          <w:spacing w:val="-8"/>
          <w:sz w:val="20"/>
          <w:szCs w:val="20"/>
        </w:rPr>
        <w:t xml:space="preserve"> </w:t>
      </w:r>
      <w:r w:rsidRPr="00145565">
        <w:rPr>
          <w:rFonts w:ascii="Arial" w:hAnsi="Arial" w:cs="Arial"/>
          <w:b/>
          <w:spacing w:val="-2"/>
          <w:sz w:val="20"/>
          <w:szCs w:val="20"/>
        </w:rPr>
        <w:t>l’employé</w:t>
      </w:r>
      <w:r w:rsidR="00CD32E7" w:rsidRPr="00145565">
        <w:rPr>
          <w:rFonts w:ascii="Arial" w:hAnsi="Arial" w:cs="Arial"/>
          <w:b/>
          <w:spacing w:val="-2"/>
          <w:sz w:val="20"/>
          <w:szCs w:val="20"/>
        </w:rPr>
        <w:t> </w:t>
      </w:r>
      <w:r w:rsidR="00CD32E7" w:rsidRPr="00145565">
        <w:rPr>
          <w:rFonts w:ascii="Arial" w:hAnsi="Arial" w:cs="Arial"/>
          <w:spacing w:val="-2"/>
          <w:sz w:val="20"/>
          <w:szCs w:val="20"/>
        </w:rPr>
        <w:t xml:space="preserve">: </w:t>
      </w:r>
      <w:r w:rsidR="00D05B34" w:rsidRPr="00145565">
        <w:rPr>
          <w:rFonts w:ascii="Arial" w:hAnsi="Arial" w:cs="Arial"/>
          <w:spacing w:val="-2"/>
          <w:sz w:val="20"/>
          <w:szCs w:val="20"/>
        </w:rPr>
        <w:t>John K.P. RYAN</w:t>
      </w:r>
    </w:p>
    <w:p w14:paraId="0D75BF96" w14:textId="77777777" w:rsidR="005A4BE8" w:rsidRPr="00145565" w:rsidRDefault="005A4BE8" w:rsidP="005A4BE8">
      <w:pPr>
        <w:pStyle w:val="Corpsdetexte"/>
        <w:rPr>
          <w:rFonts w:ascii="Arial" w:hAnsi="Arial" w:cs="Arial"/>
          <w:sz w:val="20"/>
          <w:szCs w:val="20"/>
        </w:rPr>
      </w:pPr>
    </w:p>
    <w:p w14:paraId="0D75BF99" w14:textId="4EF08277" w:rsidR="005A4BE8" w:rsidRPr="00145565" w:rsidRDefault="005A4BE8" w:rsidP="00C5203B">
      <w:pPr>
        <w:pStyle w:val="Paragraphedeliste"/>
        <w:numPr>
          <w:ilvl w:val="0"/>
          <w:numId w:val="1"/>
        </w:numPr>
        <w:tabs>
          <w:tab w:val="left" w:pos="475"/>
        </w:tabs>
        <w:ind w:left="475" w:hanging="234"/>
        <w:rPr>
          <w:rFonts w:ascii="Arial" w:hAnsi="Arial" w:cs="Arial"/>
          <w:sz w:val="20"/>
          <w:szCs w:val="20"/>
        </w:rPr>
      </w:pPr>
      <w:r w:rsidRPr="00145565">
        <w:rPr>
          <w:rFonts w:ascii="Arial" w:hAnsi="Arial" w:cs="Arial"/>
          <w:b/>
          <w:spacing w:val="-4"/>
          <w:sz w:val="20"/>
          <w:szCs w:val="20"/>
        </w:rPr>
        <w:t>Date</w:t>
      </w:r>
      <w:r w:rsidRPr="00145565">
        <w:rPr>
          <w:rFonts w:ascii="Arial" w:hAnsi="Arial" w:cs="Arial"/>
          <w:b/>
          <w:spacing w:val="-9"/>
          <w:sz w:val="20"/>
          <w:szCs w:val="20"/>
        </w:rPr>
        <w:t xml:space="preserve"> </w:t>
      </w:r>
      <w:r w:rsidRPr="00145565">
        <w:rPr>
          <w:rFonts w:ascii="Arial" w:hAnsi="Arial" w:cs="Arial"/>
          <w:b/>
          <w:spacing w:val="-4"/>
          <w:sz w:val="20"/>
          <w:szCs w:val="20"/>
        </w:rPr>
        <w:t>de</w:t>
      </w:r>
      <w:r w:rsidRPr="00145565">
        <w:rPr>
          <w:rFonts w:ascii="Arial" w:hAnsi="Arial" w:cs="Arial"/>
          <w:b/>
          <w:spacing w:val="-8"/>
          <w:sz w:val="20"/>
          <w:szCs w:val="20"/>
        </w:rPr>
        <w:t xml:space="preserve"> </w:t>
      </w:r>
      <w:r w:rsidRPr="00145565">
        <w:rPr>
          <w:rFonts w:ascii="Arial" w:hAnsi="Arial" w:cs="Arial"/>
          <w:b/>
          <w:spacing w:val="-4"/>
          <w:sz w:val="20"/>
          <w:szCs w:val="20"/>
        </w:rPr>
        <w:t>naissance</w:t>
      </w:r>
      <w:r w:rsidRPr="00145565">
        <w:rPr>
          <w:rFonts w:ascii="Arial" w:hAnsi="Arial" w:cs="Arial"/>
          <w:b/>
          <w:spacing w:val="-11"/>
          <w:sz w:val="20"/>
          <w:szCs w:val="20"/>
        </w:rPr>
        <w:t xml:space="preserve"> </w:t>
      </w:r>
      <w:r w:rsidRPr="00145565">
        <w:rPr>
          <w:rFonts w:ascii="Arial" w:hAnsi="Arial" w:cs="Arial"/>
          <w:b/>
          <w:spacing w:val="-4"/>
          <w:sz w:val="20"/>
          <w:szCs w:val="20"/>
        </w:rPr>
        <w:t>:</w:t>
      </w:r>
      <w:r w:rsidRPr="00145565">
        <w:rPr>
          <w:rFonts w:ascii="Arial" w:hAnsi="Arial" w:cs="Arial"/>
          <w:b/>
          <w:spacing w:val="-23"/>
          <w:sz w:val="20"/>
          <w:szCs w:val="20"/>
        </w:rPr>
        <w:t xml:space="preserve"> </w:t>
      </w:r>
      <w:r w:rsidR="00D05B34" w:rsidRPr="00145565">
        <w:rPr>
          <w:rFonts w:ascii="Arial" w:hAnsi="Arial" w:cs="Arial"/>
          <w:spacing w:val="-2"/>
          <w:sz w:val="20"/>
          <w:szCs w:val="20"/>
        </w:rPr>
        <w:t>14/09</w:t>
      </w:r>
      <w:r w:rsidR="00C76FFF" w:rsidRPr="00145565">
        <w:rPr>
          <w:rFonts w:ascii="Arial" w:hAnsi="Arial" w:cs="Arial"/>
          <w:spacing w:val="-2"/>
          <w:sz w:val="20"/>
          <w:szCs w:val="20"/>
        </w:rPr>
        <w:t>/</w:t>
      </w:r>
      <w:r w:rsidR="00D05B34" w:rsidRPr="00145565">
        <w:rPr>
          <w:rFonts w:ascii="Arial" w:hAnsi="Arial" w:cs="Arial"/>
          <w:spacing w:val="-2"/>
          <w:sz w:val="20"/>
          <w:szCs w:val="20"/>
        </w:rPr>
        <w:t>1973</w:t>
      </w:r>
    </w:p>
    <w:p w14:paraId="3FF2E794" w14:textId="77777777" w:rsidR="00C5203B" w:rsidRPr="00145565" w:rsidRDefault="00C5203B" w:rsidP="00C5203B">
      <w:pPr>
        <w:pStyle w:val="Paragraphedeliste"/>
        <w:tabs>
          <w:tab w:val="left" w:pos="475"/>
        </w:tabs>
        <w:ind w:left="0" w:firstLine="0"/>
        <w:rPr>
          <w:rFonts w:ascii="Arial" w:hAnsi="Arial" w:cs="Arial"/>
          <w:sz w:val="20"/>
          <w:szCs w:val="20"/>
        </w:rPr>
      </w:pPr>
    </w:p>
    <w:p w14:paraId="0D75BF9A" w14:textId="14603764" w:rsidR="005A4BE8" w:rsidRPr="00145565" w:rsidRDefault="005A4BE8" w:rsidP="00F424B5">
      <w:pPr>
        <w:pStyle w:val="Paragraphedeliste"/>
        <w:numPr>
          <w:ilvl w:val="0"/>
          <w:numId w:val="1"/>
        </w:numPr>
        <w:tabs>
          <w:tab w:val="left" w:pos="475"/>
        </w:tabs>
        <w:ind w:left="475" w:hanging="234"/>
        <w:rPr>
          <w:rFonts w:ascii="Arial" w:hAnsi="Arial" w:cs="Arial"/>
          <w:sz w:val="20"/>
          <w:szCs w:val="20"/>
        </w:rPr>
      </w:pPr>
      <w:r w:rsidRPr="00145565">
        <w:rPr>
          <w:rFonts w:ascii="Arial" w:hAnsi="Arial" w:cs="Arial"/>
          <w:b/>
          <w:spacing w:val="-4"/>
          <w:sz w:val="20"/>
          <w:szCs w:val="20"/>
        </w:rPr>
        <w:t>Nationalité</w:t>
      </w:r>
      <w:r w:rsidRPr="00145565">
        <w:rPr>
          <w:rFonts w:ascii="Arial" w:hAnsi="Arial" w:cs="Arial"/>
          <w:b/>
          <w:spacing w:val="-12"/>
          <w:sz w:val="20"/>
          <w:szCs w:val="20"/>
        </w:rPr>
        <w:t xml:space="preserve"> </w:t>
      </w:r>
      <w:r w:rsidRPr="00145565">
        <w:rPr>
          <w:rFonts w:ascii="Arial" w:hAnsi="Arial" w:cs="Arial"/>
          <w:b/>
          <w:spacing w:val="-4"/>
          <w:sz w:val="20"/>
          <w:szCs w:val="20"/>
        </w:rPr>
        <w:t>:</w:t>
      </w:r>
      <w:r w:rsidRPr="00145565">
        <w:rPr>
          <w:rFonts w:ascii="Arial" w:hAnsi="Arial" w:cs="Arial"/>
          <w:b/>
          <w:spacing w:val="-23"/>
          <w:sz w:val="20"/>
          <w:szCs w:val="20"/>
        </w:rPr>
        <w:t xml:space="preserve"> </w:t>
      </w:r>
      <w:r w:rsidR="00D05B34" w:rsidRPr="00145565">
        <w:rPr>
          <w:rFonts w:ascii="Arial" w:hAnsi="Arial" w:cs="Arial"/>
          <w:spacing w:val="-2"/>
          <w:sz w:val="20"/>
          <w:szCs w:val="20"/>
        </w:rPr>
        <w:t>Française</w:t>
      </w:r>
    </w:p>
    <w:p w14:paraId="0D75BF9C" w14:textId="77777777" w:rsidR="005A4BE8" w:rsidRPr="00145565" w:rsidRDefault="005A4BE8" w:rsidP="005A4BE8">
      <w:pPr>
        <w:pStyle w:val="Corpsdetexte"/>
        <w:spacing w:before="1"/>
        <w:rPr>
          <w:rFonts w:ascii="Arial" w:hAnsi="Arial" w:cs="Arial"/>
          <w:sz w:val="20"/>
          <w:szCs w:val="20"/>
        </w:rPr>
      </w:pPr>
    </w:p>
    <w:p w14:paraId="30071DA9" w14:textId="4C89CACA" w:rsidR="00A21402" w:rsidRPr="00145565" w:rsidRDefault="005A4BE8" w:rsidP="00A21402">
      <w:pPr>
        <w:pStyle w:val="Paragraphedeliste"/>
        <w:numPr>
          <w:ilvl w:val="0"/>
          <w:numId w:val="1"/>
        </w:numPr>
        <w:tabs>
          <w:tab w:val="left" w:pos="475"/>
          <w:tab w:val="left" w:leader="dot" w:pos="5310"/>
        </w:tabs>
        <w:ind w:left="475" w:hanging="233"/>
        <w:rPr>
          <w:rFonts w:ascii="Arial" w:hAnsi="Arial" w:cs="Arial"/>
          <w:sz w:val="20"/>
          <w:szCs w:val="20"/>
        </w:rPr>
      </w:pPr>
      <w:r w:rsidRPr="00145565">
        <w:rPr>
          <w:rFonts w:ascii="Arial" w:hAnsi="Arial" w:cs="Arial"/>
          <w:b/>
          <w:spacing w:val="-2"/>
          <w:sz w:val="20"/>
          <w:szCs w:val="20"/>
        </w:rPr>
        <w:t>Formation</w:t>
      </w:r>
      <w:r w:rsidR="00406257" w:rsidRPr="00145565">
        <w:rPr>
          <w:rFonts w:ascii="Arial" w:hAnsi="Arial" w:cs="Arial"/>
          <w:b/>
          <w:spacing w:val="-2"/>
          <w:sz w:val="20"/>
          <w:szCs w:val="20"/>
        </w:rPr>
        <w:t> </w:t>
      </w:r>
      <w:r w:rsidR="00406257" w:rsidRPr="00145565">
        <w:rPr>
          <w:rFonts w:ascii="Arial" w:hAnsi="Arial" w:cs="Arial"/>
          <w:sz w:val="20"/>
          <w:szCs w:val="20"/>
        </w:rPr>
        <w:t xml:space="preserve">: </w:t>
      </w:r>
    </w:p>
    <w:p w14:paraId="72589D7E" w14:textId="28F3E78F" w:rsidR="00B173B1" w:rsidRPr="00145565" w:rsidRDefault="00B173B1" w:rsidP="00B173B1">
      <w:pPr>
        <w:pStyle w:val="Paragraphedeliste"/>
        <w:numPr>
          <w:ilvl w:val="0"/>
          <w:numId w:val="2"/>
        </w:numPr>
        <w:tabs>
          <w:tab w:val="left" w:pos="475"/>
          <w:tab w:val="left" w:leader="dot" w:pos="5310"/>
        </w:tabs>
        <w:spacing w:after="120"/>
        <w:ind w:left="1338" w:hanging="357"/>
        <w:rPr>
          <w:rFonts w:ascii="Arial" w:hAnsi="Arial" w:cs="Arial"/>
          <w:sz w:val="20"/>
          <w:szCs w:val="20"/>
        </w:rPr>
      </w:pPr>
      <w:r w:rsidRPr="00145565">
        <w:rPr>
          <w:rFonts w:ascii="Arial" w:hAnsi="Arial" w:cs="Arial"/>
          <w:b/>
          <w:bCs/>
          <w:sz w:val="20"/>
          <w:szCs w:val="20"/>
        </w:rPr>
        <w:t>2000</w:t>
      </w:r>
      <w:r w:rsidRPr="00145565">
        <w:rPr>
          <w:rFonts w:ascii="Arial" w:hAnsi="Arial" w:cs="Arial"/>
          <w:sz w:val="20"/>
          <w:szCs w:val="20"/>
        </w:rPr>
        <w:t> : Diplôme d’Architecte DPLG</w:t>
      </w:r>
      <w:r w:rsidR="004E212B" w:rsidRPr="00145565">
        <w:rPr>
          <w:rFonts w:ascii="Arial" w:hAnsi="Arial" w:cs="Arial"/>
          <w:sz w:val="20"/>
          <w:szCs w:val="20"/>
        </w:rPr>
        <w:t xml:space="preserve"> de l’é</w:t>
      </w:r>
      <w:r w:rsidRPr="00145565">
        <w:rPr>
          <w:rFonts w:ascii="Arial" w:hAnsi="Arial" w:cs="Arial"/>
          <w:sz w:val="20"/>
          <w:szCs w:val="20"/>
        </w:rPr>
        <w:t>cole d’Architecture UP1 Paris- Villemin- France</w:t>
      </w:r>
    </w:p>
    <w:p w14:paraId="4C9EED26" w14:textId="77777777" w:rsidR="00B173B1" w:rsidRPr="00145565" w:rsidRDefault="00B173B1" w:rsidP="00B173B1">
      <w:pPr>
        <w:pStyle w:val="Paragraphedeliste"/>
        <w:numPr>
          <w:ilvl w:val="0"/>
          <w:numId w:val="2"/>
        </w:numPr>
        <w:tabs>
          <w:tab w:val="left" w:pos="475"/>
          <w:tab w:val="left" w:leader="dot" w:pos="5310"/>
        </w:tabs>
        <w:spacing w:after="120"/>
        <w:ind w:left="1338" w:hanging="357"/>
        <w:rPr>
          <w:rFonts w:ascii="Arial" w:hAnsi="Arial" w:cs="Arial"/>
          <w:sz w:val="20"/>
          <w:szCs w:val="20"/>
        </w:rPr>
      </w:pPr>
      <w:r w:rsidRPr="00145565">
        <w:rPr>
          <w:rFonts w:ascii="Arial" w:hAnsi="Arial" w:cs="Arial"/>
          <w:b/>
          <w:bCs/>
          <w:sz w:val="20"/>
          <w:szCs w:val="20"/>
        </w:rPr>
        <w:t>1997</w:t>
      </w:r>
      <w:r w:rsidRPr="00145565">
        <w:rPr>
          <w:rFonts w:ascii="Arial" w:hAnsi="Arial" w:cs="Arial"/>
          <w:sz w:val="20"/>
          <w:szCs w:val="20"/>
        </w:rPr>
        <w:t> : Diplôme de 2</w:t>
      </w:r>
      <w:r w:rsidRPr="00145565">
        <w:rPr>
          <w:rFonts w:ascii="Arial" w:hAnsi="Arial" w:cs="Arial"/>
          <w:sz w:val="20"/>
          <w:szCs w:val="20"/>
          <w:vertAlign w:val="superscript"/>
        </w:rPr>
        <w:t>ème</w:t>
      </w:r>
      <w:r w:rsidRPr="00145565">
        <w:rPr>
          <w:rFonts w:ascii="Arial" w:hAnsi="Arial" w:cs="Arial"/>
          <w:sz w:val="20"/>
          <w:szCs w:val="20"/>
        </w:rPr>
        <w:t xml:space="preserve"> cycle des études d’Architecture</w:t>
      </w:r>
    </w:p>
    <w:p w14:paraId="5538D31A" w14:textId="6D4BDB8A" w:rsidR="00A21402" w:rsidRPr="00145565" w:rsidRDefault="00B173B1" w:rsidP="00A50B3F">
      <w:pPr>
        <w:pStyle w:val="Paragraphedeliste"/>
        <w:numPr>
          <w:ilvl w:val="0"/>
          <w:numId w:val="2"/>
        </w:numPr>
        <w:tabs>
          <w:tab w:val="left" w:pos="475"/>
          <w:tab w:val="left" w:leader="dot" w:pos="5310"/>
        </w:tabs>
        <w:spacing w:after="120"/>
        <w:ind w:left="1338" w:hanging="357"/>
        <w:rPr>
          <w:rFonts w:ascii="Arial" w:hAnsi="Arial" w:cs="Arial"/>
          <w:sz w:val="20"/>
          <w:szCs w:val="20"/>
        </w:rPr>
      </w:pPr>
      <w:r w:rsidRPr="00145565">
        <w:rPr>
          <w:rFonts w:ascii="Arial" w:hAnsi="Arial" w:cs="Arial"/>
          <w:b/>
          <w:bCs/>
          <w:sz w:val="20"/>
          <w:szCs w:val="20"/>
        </w:rPr>
        <w:t>1995</w:t>
      </w:r>
      <w:r w:rsidRPr="00145565">
        <w:rPr>
          <w:rFonts w:ascii="Arial" w:hAnsi="Arial" w:cs="Arial"/>
          <w:sz w:val="20"/>
          <w:szCs w:val="20"/>
        </w:rPr>
        <w:t> : Diplôme d’</w:t>
      </w:r>
      <w:r w:rsidR="00396E89" w:rsidRPr="00145565">
        <w:rPr>
          <w:rFonts w:ascii="Arial" w:hAnsi="Arial" w:cs="Arial"/>
          <w:sz w:val="20"/>
          <w:szCs w:val="20"/>
        </w:rPr>
        <w:t>Études</w:t>
      </w:r>
      <w:r w:rsidRPr="00145565">
        <w:rPr>
          <w:rFonts w:ascii="Arial" w:hAnsi="Arial" w:cs="Arial"/>
          <w:sz w:val="20"/>
          <w:szCs w:val="20"/>
        </w:rPr>
        <w:t xml:space="preserve"> Fondamentales en Architecture (D.E.F.A.)</w:t>
      </w:r>
    </w:p>
    <w:p w14:paraId="1A3603B0" w14:textId="059BD677" w:rsidR="00A21402" w:rsidRPr="00145565" w:rsidRDefault="005A4BE8" w:rsidP="00A21402">
      <w:pPr>
        <w:pStyle w:val="Paragraphedeliste"/>
        <w:numPr>
          <w:ilvl w:val="0"/>
          <w:numId w:val="1"/>
        </w:numPr>
        <w:tabs>
          <w:tab w:val="left" w:pos="475"/>
          <w:tab w:val="left" w:leader="dot" w:pos="4930"/>
        </w:tabs>
        <w:spacing w:after="120"/>
        <w:ind w:left="475" w:hanging="233"/>
        <w:rPr>
          <w:rFonts w:ascii="Arial" w:hAnsi="Arial" w:cs="Arial"/>
          <w:sz w:val="20"/>
          <w:szCs w:val="20"/>
        </w:rPr>
      </w:pPr>
      <w:r w:rsidRPr="00145565">
        <w:rPr>
          <w:rFonts w:ascii="Arial" w:hAnsi="Arial" w:cs="Arial"/>
          <w:b/>
          <w:spacing w:val="-2"/>
          <w:sz w:val="20"/>
          <w:szCs w:val="20"/>
        </w:rPr>
        <w:t>Autres</w:t>
      </w:r>
      <w:r w:rsidRPr="00145565">
        <w:rPr>
          <w:rFonts w:ascii="Arial" w:hAnsi="Arial" w:cs="Arial"/>
          <w:b/>
          <w:spacing w:val="-3"/>
          <w:sz w:val="20"/>
          <w:szCs w:val="20"/>
        </w:rPr>
        <w:t xml:space="preserve"> </w:t>
      </w:r>
      <w:r w:rsidRPr="00145565">
        <w:rPr>
          <w:rFonts w:ascii="Arial" w:hAnsi="Arial" w:cs="Arial"/>
          <w:b/>
          <w:spacing w:val="-2"/>
          <w:sz w:val="20"/>
          <w:szCs w:val="20"/>
        </w:rPr>
        <w:t>formations</w:t>
      </w:r>
      <w:r w:rsidR="00510E79" w:rsidRPr="00145565">
        <w:rPr>
          <w:rFonts w:ascii="Arial" w:hAnsi="Arial" w:cs="Arial"/>
          <w:sz w:val="20"/>
          <w:szCs w:val="20"/>
        </w:rPr>
        <w:t xml:space="preserve"> : </w:t>
      </w:r>
    </w:p>
    <w:p w14:paraId="7F6A7F6D" w14:textId="027B35DA" w:rsidR="00B173B1" w:rsidRPr="00145565" w:rsidRDefault="00B173B1" w:rsidP="00B173B1">
      <w:pPr>
        <w:numPr>
          <w:ilvl w:val="0"/>
          <w:numId w:val="2"/>
        </w:numPr>
        <w:spacing w:after="120"/>
        <w:jc w:val="both"/>
        <w:rPr>
          <w:rFonts w:ascii="Arial" w:hAnsi="Arial" w:cs="Arial"/>
          <w:sz w:val="20"/>
          <w:szCs w:val="20"/>
        </w:rPr>
      </w:pPr>
      <w:r w:rsidRPr="00145565">
        <w:rPr>
          <w:rFonts w:ascii="Arial" w:hAnsi="Arial" w:cs="Arial"/>
          <w:b/>
          <w:bCs/>
          <w:sz w:val="20"/>
          <w:szCs w:val="20"/>
        </w:rPr>
        <w:t>2018</w:t>
      </w:r>
      <w:r w:rsidRPr="00145565">
        <w:rPr>
          <w:rFonts w:ascii="Arial" w:hAnsi="Arial" w:cs="Arial"/>
          <w:sz w:val="20"/>
          <w:szCs w:val="20"/>
        </w:rPr>
        <w:t xml:space="preserve"> : Formation </w:t>
      </w:r>
      <w:r w:rsidR="00396E89" w:rsidRPr="00145565">
        <w:rPr>
          <w:rFonts w:ascii="Arial" w:hAnsi="Arial" w:cs="Arial"/>
          <w:sz w:val="20"/>
          <w:szCs w:val="20"/>
        </w:rPr>
        <w:t xml:space="preserve">sur </w:t>
      </w:r>
      <w:r w:rsidRPr="00145565">
        <w:rPr>
          <w:rFonts w:ascii="Arial" w:hAnsi="Arial" w:cs="Arial"/>
          <w:b/>
          <w:bCs/>
          <w:sz w:val="20"/>
          <w:szCs w:val="20"/>
        </w:rPr>
        <w:t>Revit</w:t>
      </w:r>
    </w:p>
    <w:p w14:paraId="03D6F823" w14:textId="77777777" w:rsidR="00B173B1" w:rsidRPr="00145565" w:rsidRDefault="00B173B1" w:rsidP="00B173B1">
      <w:pPr>
        <w:pStyle w:val="Paragraphedeliste"/>
        <w:numPr>
          <w:ilvl w:val="0"/>
          <w:numId w:val="2"/>
        </w:numPr>
        <w:tabs>
          <w:tab w:val="left" w:pos="475"/>
          <w:tab w:val="left" w:leader="dot" w:pos="5310"/>
        </w:tabs>
        <w:spacing w:after="120"/>
        <w:ind w:left="1338" w:hanging="357"/>
        <w:rPr>
          <w:rFonts w:ascii="Arial" w:hAnsi="Arial" w:cs="Arial"/>
          <w:sz w:val="20"/>
          <w:szCs w:val="20"/>
        </w:rPr>
      </w:pPr>
      <w:r w:rsidRPr="00145565">
        <w:rPr>
          <w:rFonts w:ascii="Arial" w:hAnsi="Arial" w:cs="Arial"/>
          <w:b/>
          <w:bCs/>
          <w:sz w:val="20"/>
          <w:szCs w:val="20"/>
        </w:rPr>
        <w:t>2017-2018 :</w:t>
      </w:r>
      <w:r w:rsidRPr="00145565">
        <w:rPr>
          <w:rFonts w:ascii="Arial" w:hAnsi="Arial" w:cs="Arial"/>
          <w:sz w:val="20"/>
          <w:szCs w:val="20"/>
        </w:rPr>
        <w:t xml:space="preserve"> Enseignant vacataire à l’ULT, Université Libre de Tunis, modules et spécialité architecture.</w:t>
      </w:r>
    </w:p>
    <w:p w14:paraId="4747E5B3" w14:textId="77777777" w:rsidR="00B173B1" w:rsidRPr="00145565" w:rsidRDefault="00B173B1" w:rsidP="00B173B1">
      <w:pPr>
        <w:pStyle w:val="Paragraphedeliste"/>
        <w:numPr>
          <w:ilvl w:val="0"/>
          <w:numId w:val="2"/>
        </w:numPr>
        <w:tabs>
          <w:tab w:val="left" w:pos="475"/>
          <w:tab w:val="left" w:leader="dot" w:pos="5310"/>
        </w:tabs>
        <w:spacing w:after="120"/>
        <w:ind w:left="1338" w:hanging="357"/>
        <w:rPr>
          <w:rFonts w:ascii="Arial" w:hAnsi="Arial" w:cs="Arial"/>
          <w:sz w:val="20"/>
          <w:szCs w:val="20"/>
        </w:rPr>
      </w:pPr>
      <w:r w:rsidRPr="00145565">
        <w:rPr>
          <w:rFonts w:ascii="Arial" w:hAnsi="Arial" w:cs="Arial"/>
          <w:b/>
          <w:bCs/>
          <w:sz w:val="20"/>
          <w:szCs w:val="20"/>
        </w:rPr>
        <w:t>1993 :</w:t>
      </w:r>
      <w:r w:rsidRPr="00145565">
        <w:rPr>
          <w:rFonts w:ascii="Arial" w:hAnsi="Arial" w:cs="Arial"/>
          <w:sz w:val="20"/>
          <w:szCs w:val="20"/>
        </w:rPr>
        <w:t xml:space="preserve"> Formation à la sécurité et à la prévention incendie appliquée aux ERP et à la BSPP- Bureau de Prévention- Quartier Général de la Brigade des Sapeurs-Pompiers de Paris</w:t>
      </w:r>
    </w:p>
    <w:p w14:paraId="0D75BFA2" w14:textId="77777777" w:rsidR="005A4BE8" w:rsidRPr="00145565" w:rsidRDefault="005A4BE8" w:rsidP="005A4BE8">
      <w:pPr>
        <w:pStyle w:val="Corpsdetexte"/>
        <w:rPr>
          <w:rFonts w:ascii="Arial" w:hAnsi="Arial" w:cs="Arial"/>
          <w:sz w:val="20"/>
          <w:szCs w:val="20"/>
        </w:rPr>
      </w:pPr>
    </w:p>
    <w:p w14:paraId="0D75BFA4" w14:textId="304D1A32" w:rsidR="005A4BE8" w:rsidRPr="00145565" w:rsidRDefault="005A4BE8" w:rsidP="00A50B3F">
      <w:pPr>
        <w:numPr>
          <w:ilvl w:val="0"/>
          <w:numId w:val="1"/>
        </w:numPr>
        <w:jc w:val="both"/>
        <w:rPr>
          <w:rFonts w:ascii="Arial" w:hAnsi="Arial" w:cs="Arial"/>
          <w:b/>
          <w:spacing w:val="-26"/>
          <w:sz w:val="20"/>
          <w:szCs w:val="20"/>
        </w:rPr>
      </w:pPr>
      <w:r w:rsidRPr="00145565">
        <w:rPr>
          <w:rFonts w:ascii="Arial" w:hAnsi="Arial" w:cs="Arial"/>
          <w:b/>
          <w:spacing w:val="-2"/>
          <w:sz w:val="20"/>
          <w:szCs w:val="20"/>
        </w:rPr>
        <w:t>Affiliation à</w:t>
      </w:r>
      <w:r w:rsidRPr="00145565">
        <w:rPr>
          <w:rFonts w:ascii="Arial" w:hAnsi="Arial" w:cs="Arial"/>
          <w:b/>
          <w:spacing w:val="10"/>
          <w:sz w:val="20"/>
          <w:szCs w:val="20"/>
        </w:rPr>
        <w:t xml:space="preserve"> </w:t>
      </w:r>
      <w:r w:rsidRPr="00145565">
        <w:rPr>
          <w:rFonts w:ascii="Arial" w:hAnsi="Arial" w:cs="Arial"/>
          <w:b/>
          <w:spacing w:val="-2"/>
          <w:sz w:val="20"/>
          <w:szCs w:val="20"/>
        </w:rPr>
        <w:t>des</w:t>
      </w:r>
      <w:r w:rsidRPr="00145565">
        <w:rPr>
          <w:rFonts w:ascii="Arial" w:hAnsi="Arial" w:cs="Arial"/>
          <w:b/>
          <w:spacing w:val="-1"/>
          <w:sz w:val="20"/>
          <w:szCs w:val="20"/>
        </w:rPr>
        <w:t xml:space="preserve"> </w:t>
      </w:r>
      <w:r w:rsidRPr="00145565">
        <w:rPr>
          <w:rFonts w:ascii="Arial" w:hAnsi="Arial" w:cs="Arial"/>
          <w:b/>
          <w:spacing w:val="-2"/>
          <w:sz w:val="20"/>
          <w:szCs w:val="20"/>
        </w:rPr>
        <w:t>associations/groupements</w:t>
      </w:r>
      <w:r w:rsidRPr="00145565">
        <w:rPr>
          <w:rFonts w:ascii="Arial" w:hAnsi="Arial" w:cs="Arial"/>
          <w:b/>
          <w:spacing w:val="7"/>
          <w:sz w:val="20"/>
          <w:szCs w:val="20"/>
        </w:rPr>
        <w:t xml:space="preserve"> </w:t>
      </w:r>
      <w:r w:rsidRPr="00145565">
        <w:rPr>
          <w:rFonts w:ascii="Arial" w:hAnsi="Arial" w:cs="Arial"/>
          <w:b/>
          <w:spacing w:val="-2"/>
          <w:sz w:val="20"/>
          <w:szCs w:val="20"/>
        </w:rPr>
        <w:t>professionnels</w:t>
      </w:r>
      <w:r w:rsidRPr="00145565">
        <w:rPr>
          <w:rFonts w:ascii="Arial" w:hAnsi="Arial" w:cs="Arial"/>
          <w:b/>
          <w:spacing w:val="-13"/>
          <w:sz w:val="20"/>
          <w:szCs w:val="20"/>
        </w:rPr>
        <w:t xml:space="preserve"> </w:t>
      </w:r>
      <w:r w:rsidRPr="00145565">
        <w:rPr>
          <w:rFonts w:ascii="Arial" w:hAnsi="Arial" w:cs="Arial"/>
          <w:b/>
          <w:spacing w:val="-2"/>
          <w:sz w:val="20"/>
          <w:szCs w:val="20"/>
        </w:rPr>
        <w:t>:</w:t>
      </w:r>
      <w:r w:rsidR="00A50B3F" w:rsidRPr="00145565">
        <w:rPr>
          <w:rFonts w:ascii="Arial" w:hAnsi="Arial" w:cs="Arial"/>
          <w:b/>
          <w:spacing w:val="-26"/>
          <w:sz w:val="20"/>
          <w:szCs w:val="20"/>
        </w:rPr>
        <w:t xml:space="preserve"> </w:t>
      </w:r>
      <w:r w:rsidR="00337EE1" w:rsidRPr="00145565">
        <w:rPr>
          <w:rFonts w:ascii="Arial" w:hAnsi="Arial" w:cs="Arial"/>
          <w:sz w:val="20"/>
          <w:szCs w:val="20"/>
        </w:rPr>
        <w:t xml:space="preserve">Inscrit à l’Ordre des </w:t>
      </w:r>
      <w:r w:rsidR="006F363B" w:rsidRPr="00145565">
        <w:rPr>
          <w:rFonts w:ascii="Arial" w:hAnsi="Arial" w:cs="Arial"/>
          <w:sz w:val="20"/>
          <w:szCs w:val="20"/>
        </w:rPr>
        <w:t xml:space="preserve">Architectes </w:t>
      </w:r>
      <w:r w:rsidR="00337EE1" w:rsidRPr="00145565">
        <w:rPr>
          <w:rFonts w:ascii="Arial" w:hAnsi="Arial" w:cs="Arial"/>
          <w:sz w:val="20"/>
          <w:szCs w:val="20"/>
        </w:rPr>
        <w:t>Tunisiens</w:t>
      </w:r>
    </w:p>
    <w:p w14:paraId="0D75BFA5" w14:textId="77777777" w:rsidR="005A4BE8" w:rsidRPr="00145565" w:rsidRDefault="005A4BE8" w:rsidP="005A4BE8">
      <w:pPr>
        <w:pStyle w:val="Corpsdetexte"/>
        <w:rPr>
          <w:rFonts w:ascii="Arial" w:hAnsi="Arial" w:cs="Arial"/>
          <w:sz w:val="20"/>
          <w:szCs w:val="20"/>
        </w:rPr>
      </w:pPr>
    </w:p>
    <w:p w14:paraId="6673AC85" w14:textId="0D5533DA" w:rsidR="009D13A3" w:rsidRPr="00145565" w:rsidRDefault="005A4BE8" w:rsidP="00A50B3F">
      <w:pPr>
        <w:pStyle w:val="Paragraphedeliste"/>
        <w:numPr>
          <w:ilvl w:val="0"/>
          <w:numId w:val="1"/>
        </w:numPr>
        <w:tabs>
          <w:tab w:val="left" w:pos="475"/>
          <w:tab w:val="left" w:leader="dot" w:pos="6204"/>
        </w:tabs>
        <w:rPr>
          <w:rFonts w:ascii="Arial" w:hAnsi="Arial" w:cs="Arial"/>
          <w:spacing w:val="-2"/>
          <w:sz w:val="20"/>
          <w:szCs w:val="20"/>
        </w:rPr>
      </w:pPr>
      <w:r w:rsidRPr="00145565">
        <w:rPr>
          <w:rFonts w:ascii="Arial" w:hAnsi="Arial" w:cs="Arial"/>
          <w:b/>
          <w:spacing w:val="-2"/>
          <w:sz w:val="20"/>
          <w:szCs w:val="20"/>
        </w:rPr>
        <w:t>Pays</w:t>
      </w:r>
      <w:r w:rsidRPr="00145565">
        <w:rPr>
          <w:rFonts w:ascii="Arial" w:hAnsi="Arial" w:cs="Arial"/>
          <w:b/>
          <w:spacing w:val="-10"/>
          <w:sz w:val="20"/>
          <w:szCs w:val="20"/>
        </w:rPr>
        <w:t xml:space="preserve"> </w:t>
      </w:r>
      <w:r w:rsidRPr="00145565">
        <w:rPr>
          <w:rFonts w:ascii="Arial" w:hAnsi="Arial" w:cs="Arial"/>
          <w:b/>
          <w:spacing w:val="-2"/>
          <w:sz w:val="20"/>
          <w:szCs w:val="20"/>
        </w:rPr>
        <w:t>où</w:t>
      </w:r>
      <w:r w:rsidRPr="00145565">
        <w:rPr>
          <w:rFonts w:ascii="Arial" w:hAnsi="Arial" w:cs="Arial"/>
          <w:b/>
          <w:spacing w:val="-7"/>
          <w:sz w:val="20"/>
          <w:szCs w:val="20"/>
        </w:rPr>
        <w:t xml:space="preserve"> </w:t>
      </w:r>
      <w:r w:rsidRPr="00145565">
        <w:rPr>
          <w:rFonts w:ascii="Arial" w:hAnsi="Arial" w:cs="Arial"/>
          <w:b/>
          <w:spacing w:val="-2"/>
          <w:sz w:val="20"/>
          <w:szCs w:val="20"/>
        </w:rPr>
        <w:t>l’employé</w:t>
      </w:r>
      <w:r w:rsidRPr="00145565">
        <w:rPr>
          <w:rFonts w:ascii="Arial" w:hAnsi="Arial" w:cs="Arial"/>
          <w:b/>
          <w:spacing w:val="-10"/>
          <w:sz w:val="20"/>
          <w:szCs w:val="20"/>
        </w:rPr>
        <w:t xml:space="preserve"> </w:t>
      </w:r>
      <w:r w:rsidRPr="00145565">
        <w:rPr>
          <w:rFonts w:ascii="Arial" w:hAnsi="Arial" w:cs="Arial"/>
          <w:b/>
          <w:spacing w:val="-2"/>
          <w:sz w:val="20"/>
          <w:szCs w:val="20"/>
        </w:rPr>
        <w:t>a travaillé</w:t>
      </w:r>
      <w:r w:rsidR="00594A3F" w:rsidRPr="00145565">
        <w:rPr>
          <w:rFonts w:ascii="Arial" w:hAnsi="Arial" w:cs="Arial"/>
          <w:b/>
          <w:spacing w:val="-2"/>
          <w:sz w:val="20"/>
          <w:szCs w:val="20"/>
        </w:rPr>
        <w:t> </w:t>
      </w:r>
      <w:r w:rsidR="00594A3F" w:rsidRPr="00145565">
        <w:rPr>
          <w:rFonts w:ascii="Arial" w:hAnsi="Arial" w:cs="Arial"/>
          <w:sz w:val="20"/>
          <w:szCs w:val="20"/>
        </w:rPr>
        <w:t>:</w:t>
      </w:r>
      <w:r w:rsidR="009D13A3" w:rsidRPr="00145565">
        <w:rPr>
          <w:rFonts w:ascii="Arial" w:hAnsi="Arial" w:cs="Arial"/>
          <w:spacing w:val="-2"/>
          <w:sz w:val="20"/>
          <w:szCs w:val="20"/>
        </w:rPr>
        <w:t xml:space="preserve"> </w:t>
      </w:r>
      <w:r w:rsidR="00A50B3F" w:rsidRPr="00145565">
        <w:rPr>
          <w:rFonts w:ascii="Arial" w:hAnsi="Arial" w:cs="Arial"/>
          <w:spacing w:val="-2"/>
          <w:sz w:val="20"/>
          <w:szCs w:val="20"/>
        </w:rPr>
        <w:t xml:space="preserve"> </w:t>
      </w:r>
      <w:r w:rsidR="009D13A3" w:rsidRPr="00145565">
        <w:rPr>
          <w:rFonts w:ascii="Arial" w:hAnsi="Arial" w:cs="Arial"/>
          <w:sz w:val="20"/>
          <w:szCs w:val="20"/>
        </w:rPr>
        <w:t>Tunisie, France, Cameroun, Mauritanie, Mali, Burkina Faso, Côte d’Ivoire, République Centrafricaine</w:t>
      </w:r>
    </w:p>
    <w:p w14:paraId="20A92191" w14:textId="77777777" w:rsidR="00A50B3F" w:rsidRPr="00145565" w:rsidRDefault="00A50B3F" w:rsidP="00A50B3F">
      <w:pPr>
        <w:pStyle w:val="Paragraphedeliste"/>
        <w:rPr>
          <w:rFonts w:ascii="Arial" w:hAnsi="Arial" w:cs="Arial"/>
          <w:spacing w:val="-2"/>
          <w:sz w:val="20"/>
          <w:szCs w:val="20"/>
        </w:rPr>
      </w:pPr>
    </w:p>
    <w:p w14:paraId="22AEA2D2" w14:textId="77777777" w:rsidR="00A50B3F" w:rsidRPr="00145565" w:rsidRDefault="00A50B3F" w:rsidP="00A50B3F">
      <w:pPr>
        <w:pStyle w:val="Paragraphedeliste"/>
        <w:tabs>
          <w:tab w:val="left" w:pos="475"/>
          <w:tab w:val="left" w:leader="dot" w:pos="6204"/>
        </w:tabs>
        <w:ind w:left="477" w:firstLine="0"/>
        <w:rPr>
          <w:rFonts w:ascii="Arial" w:hAnsi="Arial" w:cs="Arial"/>
          <w:spacing w:val="-2"/>
          <w:sz w:val="20"/>
          <w:szCs w:val="20"/>
        </w:rPr>
      </w:pPr>
    </w:p>
    <w:p w14:paraId="0553619B" w14:textId="7070C05F" w:rsidR="00664303" w:rsidRPr="00145565" w:rsidRDefault="005A4BE8" w:rsidP="00F424B5">
      <w:pPr>
        <w:pStyle w:val="Paragraphedeliste"/>
        <w:numPr>
          <w:ilvl w:val="0"/>
          <w:numId w:val="1"/>
        </w:numPr>
        <w:tabs>
          <w:tab w:val="left" w:pos="490"/>
          <w:tab w:val="left" w:leader="dot" w:pos="4631"/>
        </w:tabs>
        <w:ind w:left="490" w:hanging="248"/>
        <w:rPr>
          <w:rFonts w:ascii="Arial" w:hAnsi="Arial" w:cs="Arial"/>
          <w:sz w:val="20"/>
          <w:szCs w:val="20"/>
        </w:rPr>
      </w:pPr>
      <w:r w:rsidRPr="00145565">
        <w:rPr>
          <w:rFonts w:ascii="Arial" w:hAnsi="Arial" w:cs="Arial"/>
          <w:b/>
          <w:spacing w:val="-2"/>
          <w:sz w:val="20"/>
          <w:szCs w:val="20"/>
        </w:rPr>
        <w:t>Langues</w:t>
      </w:r>
      <w:r w:rsidRPr="00145565">
        <w:rPr>
          <w:rFonts w:ascii="Arial" w:hAnsi="Arial" w:cs="Arial"/>
          <w:b/>
          <w:spacing w:val="-8"/>
          <w:sz w:val="20"/>
          <w:szCs w:val="20"/>
        </w:rPr>
        <w:t xml:space="preserve"> </w:t>
      </w:r>
      <w:r w:rsidRPr="00145565">
        <w:rPr>
          <w:rFonts w:ascii="Arial" w:hAnsi="Arial" w:cs="Arial"/>
          <w:b/>
          <w:spacing w:val="-10"/>
          <w:sz w:val="20"/>
          <w:szCs w:val="20"/>
        </w:rPr>
        <w:t>:</w:t>
      </w:r>
      <w:r w:rsidR="00CA48BD" w:rsidRPr="00145565">
        <w:rPr>
          <w:rFonts w:ascii="Arial" w:hAnsi="Arial" w:cs="Arial"/>
          <w:b/>
          <w:spacing w:val="-10"/>
          <w:sz w:val="20"/>
          <w:szCs w:val="20"/>
        </w:rPr>
        <w:t xml:space="preserve"> </w:t>
      </w:r>
    </w:p>
    <w:p w14:paraId="0D75BFAE" w14:textId="77777777" w:rsidR="003E7BA9" w:rsidRPr="00145565" w:rsidRDefault="003E7BA9" w:rsidP="003E7BA9">
      <w:pPr>
        <w:pStyle w:val="Paragraphedeliste"/>
        <w:tabs>
          <w:tab w:val="left" w:pos="490"/>
          <w:tab w:val="left" w:leader="dot" w:pos="4631"/>
        </w:tabs>
        <w:rPr>
          <w:rFonts w:ascii="Arial" w:hAnsi="Arial" w:cs="Arial"/>
          <w:b/>
          <w:spacing w:val="-10"/>
          <w:sz w:val="20"/>
          <w:szCs w:val="20"/>
        </w:rPr>
      </w:pPr>
    </w:p>
    <w:tbl>
      <w:tblPr>
        <w:tblStyle w:val="Grilledutableau"/>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627"/>
        <w:gridCol w:w="1843"/>
        <w:gridCol w:w="1843"/>
      </w:tblGrid>
      <w:tr w:rsidR="003E7BA9" w:rsidRPr="00145565" w14:paraId="018E7BEC" w14:textId="77777777" w:rsidTr="00FD2D8E">
        <w:trPr>
          <w:trHeight w:val="331"/>
          <w:jc w:val="center"/>
        </w:trPr>
        <w:tc>
          <w:tcPr>
            <w:tcW w:w="1203" w:type="dxa"/>
          </w:tcPr>
          <w:p w14:paraId="2E616EDB" w14:textId="77777777" w:rsidR="003E7BA9" w:rsidRPr="00145565" w:rsidRDefault="003E7BA9" w:rsidP="00FD2D8E">
            <w:pPr>
              <w:pStyle w:val="Paragraphedeliste"/>
              <w:tabs>
                <w:tab w:val="left" w:pos="490"/>
                <w:tab w:val="left" w:leader="dot" w:pos="4631"/>
              </w:tabs>
              <w:ind w:left="0" w:firstLine="0"/>
              <w:jc w:val="center"/>
              <w:rPr>
                <w:rFonts w:ascii="Arial" w:hAnsi="Arial" w:cs="Arial"/>
                <w:iCs/>
                <w:spacing w:val="-2"/>
              </w:rPr>
            </w:pPr>
            <w:r w:rsidRPr="00145565">
              <w:rPr>
                <w:rFonts w:ascii="Arial" w:hAnsi="Arial" w:cs="Arial"/>
                <w:iCs/>
                <w:spacing w:val="-2"/>
              </w:rPr>
              <w:t>Langue</w:t>
            </w:r>
          </w:p>
        </w:tc>
        <w:tc>
          <w:tcPr>
            <w:tcW w:w="1627" w:type="dxa"/>
            <w:vAlign w:val="center"/>
          </w:tcPr>
          <w:p w14:paraId="6AE6A4D8" w14:textId="77777777" w:rsidR="003E7BA9" w:rsidRPr="00145565" w:rsidRDefault="003E7BA9" w:rsidP="00FD2D8E">
            <w:pPr>
              <w:pStyle w:val="Paragraphedeliste"/>
              <w:tabs>
                <w:tab w:val="left" w:pos="490"/>
                <w:tab w:val="left" w:leader="dot" w:pos="4631"/>
              </w:tabs>
              <w:ind w:left="0" w:firstLine="0"/>
              <w:jc w:val="center"/>
              <w:rPr>
                <w:rFonts w:ascii="Arial" w:hAnsi="Arial" w:cs="Arial"/>
                <w:iCs/>
                <w:spacing w:val="-2"/>
              </w:rPr>
            </w:pPr>
            <w:r w:rsidRPr="00145565">
              <w:rPr>
                <w:rFonts w:ascii="Arial" w:hAnsi="Arial" w:cs="Arial"/>
                <w:iCs/>
                <w:spacing w:val="-2"/>
              </w:rPr>
              <w:t>Parlée</w:t>
            </w:r>
          </w:p>
        </w:tc>
        <w:tc>
          <w:tcPr>
            <w:tcW w:w="1843" w:type="dxa"/>
            <w:vAlign w:val="center"/>
          </w:tcPr>
          <w:p w14:paraId="2D4ED1C7" w14:textId="77777777" w:rsidR="003E7BA9" w:rsidRPr="00145565" w:rsidRDefault="003E7BA9" w:rsidP="00FD2D8E">
            <w:pPr>
              <w:pStyle w:val="Paragraphedeliste"/>
              <w:tabs>
                <w:tab w:val="left" w:pos="490"/>
                <w:tab w:val="left" w:leader="dot" w:pos="4631"/>
              </w:tabs>
              <w:ind w:left="0" w:firstLine="0"/>
              <w:jc w:val="center"/>
              <w:rPr>
                <w:rFonts w:ascii="Arial" w:hAnsi="Arial" w:cs="Arial"/>
                <w:iCs/>
                <w:spacing w:val="-2"/>
              </w:rPr>
            </w:pPr>
            <w:r w:rsidRPr="00145565">
              <w:rPr>
                <w:rFonts w:ascii="Arial" w:hAnsi="Arial" w:cs="Arial"/>
                <w:iCs/>
                <w:spacing w:val="-2"/>
              </w:rPr>
              <w:t>Lue</w:t>
            </w:r>
          </w:p>
        </w:tc>
        <w:tc>
          <w:tcPr>
            <w:tcW w:w="1843" w:type="dxa"/>
            <w:vAlign w:val="center"/>
          </w:tcPr>
          <w:p w14:paraId="43D29AEE" w14:textId="77777777" w:rsidR="003E7BA9" w:rsidRPr="00145565" w:rsidRDefault="003E7BA9" w:rsidP="00FD2D8E">
            <w:pPr>
              <w:pStyle w:val="Paragraphedeliste"/>
              <w:tabs>
                <w:tab w:val="left" w:pos="490"/>
                <w:tab w:val="left" w:leader="dot" w:pos="4631"/>
              </w:tabs>
              <w:ind w:left="0" w:firstLine="0"/>
              <w:jc w:val="center"/>
              <w:rPr>
                <w:rFonts w:ascii="Arial" w:hAnsi="Arial" w:cs="Arial"/>
                <w:iCs/>
                <w:spacing w:val="-2"/>
              </w:rPr>
            </w:pPr>
            <w:r w:rsidRPr="00145565">
              <w:rPr>
                <w:rFonts w:ascii="Arial" w:hAnsi="Arial" w:cs="Arial"/>
                <w:iCs/>
                <w:spacing w:val="-2"/>
              </w:rPr>
              <w:t>Ecrite</w:t>
            </w:r>
          </w:p>
        </w:tc>
      </w:tr>
      <w:tr w:rsidR="003E7BA9" w:rsidRPr="00145565" w14:paraId="0080E98C" w14:textId="77777777" w:rsidTr="00FD2D8E">
        <w:trPr>
          <w:trHeight w:val="331"/>
          <w:jc w:val="center"/>
        </w:trPr>
        <w:tc>
          <w:tcPr>
            <w:tcW w:w="1203" w:type="dxa"/>
          </w:tcPr>
          <w:p w14:paraId="5234CFF2" w14:textId="77777777" w:rsidR="003E7BA9" w:rsidRPr="00145565" w:rsidRDefault="003E7BA9" w:rsidP="00FD2D8E">
            <w:pPr>
              <w:pStyle w:val="Paragraphedeliste"/>
              <w:tabs>
                <w:tab w:val="left" w:pos="490"/>
                <w:tab w:val="left" w:leader="dot" w:pos="4631"/>
              </w:tabs>
              <w:ind w:left="0" w:firstLine="0"/>
              <w:jc w:val="center"/>
              <w:rPr>
                <w:rFonts w:ascii="Arial" w:hAnsi="Arial" w:cs="Arial"/>
                <w:iCs/>
                <w:spacing w:val="-2"/>
                <w:lang w:eastAsia="en-US"/>
              </w:rPr>
            </w:pPr>
            <w:r w:rsidRPr="00145565">
              <w:rPr>
                <w:rFonts w:ascii="Arial" w:hAnsi="Arial" w:cs="Arial"/>
                <w:iCs/>
                <w:spacing w:val="-2"/>
                <w:lang w:eastAsia="en-US"/>
              </w:rPr>
              <w:t>F</w:t>
            </w:r>
            <w:r w:rsidRPr="00145565">
              <w:rPr>
                <w:rFonts w:ascii="Arial" w:hAnsi="Arial" w:cs="Arial"/>
                <w:iCs/>
                <w:spacing w:val="-2"/>
              </w:rPr>
              <w:t>rançais</w:t>
            </w:r>
          </w:p>
        </w:tc>
        <w:tc>
          <w:tcPr>
            <w:tcW w:w="1627" w:type="dxa"/>
          </w:tcPr>
          <w:p w14:paraId="4F1A4E22" w14:textId="77777777" w:rsidR="003E7BA9" w:rsidRPr="00145565" w:rsidRDefault="003E7BA9" w:rsidP="00FD2D8E">
            <w:pPr>
              <w:pStyle w:val="Paragraphedeliste"/>
              <w:tabs>
                <w:tab w:val="left" w:pos="490"/>
                <w:tab w:val="left" w:leader="dot" w:pos="4631"/>
              </w:tabs>
              <w:ind w:left="0" w:firstLine="0"/>
              <w:jc w:val="center"/>
              <w:rPr>
                <w:rFonts w:ascii="Arial" w:hAnsi="Arial" w:cs="Arial"/>
                <w:iCs/>
                <w:spacing w:val="-2"/>
                <w:lang w:eastAsia="en-US"/>
              </w:rPr>
            </w:pPr>
            <w:r w:rsidRPr="00145565">
              <w:rPr>
                <w:rFonts w:ascii="Arial" w:hAnsi="Arial" w:cs="Arial"/>
                <w:iCs/>
                <w:spacing w:val="-2"/>
                <w:lang w:eastAsia="en-US"/>
              </w:rPr>
              <w:t>Bon</w:t>
            </w:r>
          </w:p>
        </w:tc>
        <w:tc>
          <w:tcPr>
            <w:tcW w:w="1843" w:type="dxa"/>
          </w:tcPr>
          <w:p w14:paraId="3F343DC7" w14:textId="77777777" w:rsidR="003E7BA9" w:rsidRPr="00145565" w:rsidRDefault="003E7BA9" w:rsidP="00FD2D8E">
            <w:pPr>
              <w:pStyle w:val="Paragraphedeliste"/>
              <w:tabs>
                <w:tab w:val="left" w:pos="490"/>
                <w:tab w:val="left" w:leader="dot" w:pos="4631"/>
              </w:tabs>
              <w:ind w:left="0" w:firstLine="0"/>
              <w:jc w:val="center"/>
              <w:rPr>
                <w:rFonts w:ascii="Arial" w:hAnsi="Arial" w:cs="Arial"/>
                <w:iCs/>
                <w:spacing w:val="-2"/>
              </w:rPr>
            </w:pPr>
            <w:r w:rsidRPr="00145565">
              <w:rPr>
                <w:rFonts w:ascii="Arial" w:hAnsi="Arial" w:cs="Arial"/>
                <w:iCs/>
                <w:spacing w:val="-2"/>
                <w:lang w:eastAsia="en-US"/>
              </w:rPr>
              <w:t>Bon</w:t>
            </w:r>
          </w:p>
        </w:tc>
        <w:tc>
          <w:tcPr>
            <w:tcW w:w="1843" w:type="dxa"/>
          </w:tcPr>
          <w:p w14:paraId="5232C373" w14:textId="77777777" w:rsidR="003E7BA9" w:rsidRPr="00145565" w:rsidRDefault="003E7BA9" w:rsidP="00FD2D8E">
            <w:pPr>
              <w:pStyle w:val="Paragraphedeliste"/>
              <w:tabs>
                <w:tab w:val="left" w:pos="490"/>
                <w:tab w:val="left" w:leader="dot" w:pos="4631"/>
              </w:tabs>
              <w:ind w:left="0" w:firstLine="0"/>
              <w:jc w:val="center"/>
              <w:rPr>
                <w:rFonts w:ascii="Arial" w:hAnsi="Arial" w:cs="Arial"/>
                <w:iCs/>
                <w:spacing w:val="-2"/>
              </w:rPr>
            </w:pPr>
            <w:r w:rsidRPr="00145565">
              <w:rPr>
                <w:rFonts w:ascii="Arial" w:hAnsi="Arial" w:cs="Arial"/>
                <w:iCs/>
                <w:spacing w:val="-2"/>
                <w:lang w:eastAsia="en-US"/>
              </w:rPr>
              <w:t>Bon</w:t>
            </w:r>
          </w:p>
        </w:tc>
      </w:tr>
      <w:tr w:rsidR="003E7BA9" w:rsidRPr="00145565" w14:paraId="31DA0747" w14:textId="77777777" w:rsidTr="00FD2D8E">
        <w:trPr>
          <w:trHeight w:val="331"/>
          <w:jc w:val="center"/>
        </w:trPr>
        <w:tc>
          <w:tcPr>
            <w:tcW w:w="1203" w:type="dxa"/>
          </w:tcPr>
          <w:p w14:paraId="6C8C605F" w14:textId="77777777" w:rsidR="003E7BA9" w:rsidRPr="00145565" w:rsidRDefault="003E7BA9" w:rsidP="00FD2D8E">
            <w:pPr>
              <w:pStyle w:val="Paragraphedeliste"/>
              <w:tabs>
                <w:tab w:val="left" w:pos="490"/>
                <w:tab w:val="left" w:leader="dot" w:pos="4631"/>
              </w:tabs>
              <w:ind w:left="0" w:firstLine="0"/>
              <w:jc w:val="center"/>
              <w:rPr>
                <w:rFonts w:ascii="Arial" w:hAnsi="Arial" w:cs="Arial"/>
                <w:iCs/>
                <w:spacing w:val="-2"/>
              </w:rPr>
            </w:pPr>
            <w:r w:rsidRPr="00145565">
              <w:rPr>
                <w:rFonts w:ascii="Arial" w:hAnsi="Arial" w:cs="Arial"/>
                <w:iCs/>
                <w:spacing w:val="-2"/>
              </w:rPr>
              <w:t>Arabe</w:t>
            </w:r>
          </w:p>
        </w:tc>
        <w:tc>
          <w:tcPr>
            <w:tcW w:w="1627" w:type="dxa"/>
          </w:tcPr>
          <w:p w14:paraId="605A0569" w14:textId="77777777" w:rsidR="003E7BA9" w:rsidRPr="00145565" w:rsidRDefault="003E7BA9" w:rsidP="00FD2D8E">
            <w:pPr>
              <w:pStyle w:val="Paragraphedeliste"/>
              <w:tabs>
                <w:tab w:val="left" w:pos="490"/>
                <w:tab w:val="left" w:leader="dot" w:pos="4631"/>
              </w:tabs>
              <w:ind w:left="0" w:firstLine="0"/>
              <w:jc w:val="center"/>
              <w:rPr>
                <w:rFonts w:ascii="Arial" w:hAnsi="Arial" w:cs="Arial"/>
                <w:iCs/>
                <w:spacing w:val="-2"/>
              </w:rPr>
            </w:pPr>
            <w:r w:rsidRPr="00145565">
              <w:rPr>
                <w:rFonts w:ascii="Arial" w:hAnsi="Arial" w:cs="Arial"/>
                <w:iCs/>
                <w:spacing w:val="-2"/>
                <w:lang w:eastAsia="en-US"/>
              </w:rPr>
              <w:t>Bon</w:t>
            </w:r>
          </w:p>
        </w:tc>
        <w:tc>
          <w:tcPr>
            <w:tcW w:w="1843" w:type="dxa"/>
          </w:tcPr>
          <w:p w14:paraId="788E7DE9" w14:textId="77777777" w:rsidR="003E7BA9" w:rsidRPr="00145565" w:rsidRDefault="003E7BA9" w:rsidP="00FD2D8E">
            <w:pPr>
              <w:pStyle w:val="Paragraphedeliste"/>
              <w:tabs>
                <w:tab w:val="left" w:pos="490"/>
                <w:tab w:val="left" w:leader="dot" w:pos="4631"/>
              </w:tabs>
              <w:ind w:left="0" w:firstLine="0"/>
              <w:jc w:val="center"/>
              <w:rPr>
                <w:rFonts w:ascii="Arial" w:hAnsi="Arial" w:cs="Arial"/>
                <w:iCs/>
                <w:spacing w:val="-2"/>
              </w:rPr>
            </w:pPr>
            <w:r w:rsidRPr="00145565">
              <w:rPr>
                <w:rFonts w:ascii="Arial" w:hAnsi="Arial" w:cs="Arial"/>
                <w:iCs/>
                <w:spacing w:val="-2"/>
                <w:lang w:eastAsia="en-US"/>
              </w:rPr>
              <w:t>Bon</w:t>
            </w:r>
          </w:p>
        </w:tc>
        <w:tc>
          <w:tcPr>
            <w:tcW w:w="1843" w:type="dxa"/>
          </w:tcPr>
          <w:p w14:paraId="0D813BA6" w14:textId="77777777" w:rsidR="003E7BA9" w:rsidRPr="00145565" w:rsidRDefault="003E7BA9" w:rsidP="00FD2D8E">
            <w:pPr>
              <w:pStyle w:val="Paragraphedeliste"/>
              <w:tabs>
                <w:tab w:val="left" w:pos="490"/>
                <w:tab w:val="left" w:leader="dot" w:pos="4631"/>
              </w:tabs>
              <w:ind w:left="0" w:firstLine="0"/>
              <w:jc w:val="center"/>
              <w:rPr>
                <w:rFonts w:ascii="Arial" w:hAnsi="Arial" w:cs="Arial"/>
                <w:iCs/>
                <w:spacing w:val="-2"/>
              </w:rPr>
            </w:pPr>
            <w:r w:rsidRPr="00145565">
              <w:rPr>
                <w:rFonts w:ascii="Arial" w:hAnsi="Arial" w:cs="Arial"/>
                <w:iCs/>
                <w:spacing w:val="-2"/>
                <w:lang w:eastAsia="en-US"/>
              </w:rPr>
              <w:t>Bon</w:t>
            </w:r>
          </w:p>
        </w:tc>
      </w:tr>
      <w:tr w:rsidR="003E7BA9" w:rsidRPr="00145565" w14:paraId="4223168C" w14:textId="77777777" w:rsidTr="00FD2D8E">
        <w:trPr>
          <w:trHeight w:val="408"/>
          <w:jc w:val="center"/>
        </w:trPr>
        <w:tc>
          <w:tcPr>
            <w:tcW w:w="1203" w:type="dxa"/>
          </w:tcPr>
          <w:p w14:paraId="1455FC92" w14:textId="77777777" w:rsidR="003E7BA9" w:rsidRPr="00145565" w:rsidRDefault="003E7BA9" w:rsidP="00FD2D8E">
            <w:pPr>
              <w:pStyle w:val="Paragraphedeliste"/>
              <w:tabs>
                <w:tab w:val="left" w:pos="490"/>
                <w:tab w:val="left" w:leader="dot" w:pos="4631"/>
              </w:tabs>
              <w:ind w:left="0" w:firstLine="0"/>
              <w:jc w:val="center"/>
              <w:rPr>
                <w:rFonts w:ascii="Arial" w:hAnsi="Arial" w:cs="Arial"/>
                <w:iCs/>
                <w:spacing w:val="-2"/>
                <w:lang w:eastAsia="en-US"/>
              </w:rPr>
            </w:pPr>
            <w:r w:rsidRPr="00145565">
              <w:rPr>
                <w:rFonts w:ascii="Arial" w:hAnsi="Arial" w:cs="Arial"/>
                <w:iCs/>
                <w:spacing w:val="-2"/>
                <w:lang w:eastAsia="en-US"/>
              </w:rPr>
              <w:t>Anglais</w:t>
            </w:r>
          </w:p>
        </w:tc>
        <w:tc>
          <w:tcPr>
            <w:tcW w:w="1627" w:type="dxa"/>
          </w:tcPr>
          <w:p w14:paraId="41C73558" w14:textId="77777777" w:rsidR="003E7BA9" w:rsidRPr="00145565" w:rsidRDefault="003E7BA9" w:rsidP="00FD2D8E">
            <w:pPr>
              <w:pStyle w:val="Paragraphedeliste"/>
              <w:tabs>
                <w:tab w:val="left" w:pos="490"/>
                <w:tab w:val="left" w:leader="dot" w:pos="4631"/>
              </w:tabs>
              <w:ind w:left="0" w:firstLine="0"/>
              <w:jc w:val="center"/>
              <w:rPr>
                <w:rFonts w:ascii="Arial" w:hAnsi="Arial" w:cs="Arial"/>
                <w:iCs/>
                <w:spacing w:val="-2"/>
                <w:lang w:eastAsia="en-US"/>
              </w:rPr>
            </w:pPr>
            <w:r w:rsidRPr="00145565">
              <w:rPr>
                <w:rFonts w:ascii="Arial" w:hAnsi="Arial" w:cs="Arial"/>
                <w:iCs/>
                <w:spacing w:val="-2"/>
                <w:lang w:eastAsia="en-US"/>
              </w:rPr>
              <w:t>Bon</w:t>
            </w:r>
          </w:p>
        </w:tc>
        <w:tc>
          <w:tcPr>
            <w:tcW w:w="1843" w:type="dxa"/>
          </w:tcPr>
          <w:p w14:paraId="125655AD" w14:textId="77777777" w:rsidR="003E7BA9" w:rsidRPr="00145565" w:rsidRDefault="003E7BA9" w:rsidP="00FD2D8E">
            <w:pPr>
              <w:pStyle w:val="Paragraphedeliste"/>
              <w:tabs>
                <w:tab w:val="left" w:pos="490"/>
                <w:tab w:val="left" w:leader="dot" w:pos="4631"/>
              </w:tabs>
              <w:ind w:left="0" w:firstLine="0"/>
              <w:jc w:val="center"/>
              <w:rPr>
                <w:rFonts w:ascii="Arial" w:hAnsi="Arial" w:cs="Arial"/>
                <w:iCs/>
                <w:spacing w:val="-2"/>
              </w:rPr>
            </w:pPr>
            <w:r w:rsidRPr="00145565">
              <w:rPr>
                <w:rFonts w:ascii="Arial" w:hAnsi="Arial" w:cs="Arial"/>
                <w:iCs/>
                <w:spacing w:val="-2"/>
                <w:lang w:eastAsia="en-US"/>
              </w:rPr>
              <w:t>Bon</w:t>
            </w:r>
          </w:p>
        </w:tc>
        <w:tc>
          <w:tcPr>
            <w:tcW w:w="1843" w:type="dxa"/>
          </w:tcPr>
          <w:p w14:paraId="1521861F" w14:textId="77777777" w:rsidR="003E7BA9" w:rsidRPr="00145565" w:rsidRDefault="003E7BA9" w:rsidP="00FD2D8E">
            <w:pPr>
              <w:pStyle w:val="Paragraphedeliste"/>
              <w:tabs>
                <w:tab w:val="left" w:pos="490"/>
                <w:tab w:val="left" w:leader="dot" w:pos="4631"/>
              </w:tabs>
              <w:ind w:left="0" w:firstLine="0"/>
              <w:jc w:val="center"/>
              <w:rPr>
                <w:rFonts w:ascii="Arial" w:hAnsi="Arial" w:cs="Arial"/>
                <w:iCs/>
                <w:spacing w:val="-2"/>
              </w:rPr>
            </w:pPr>
            <w:r w:rsidRPr="00145565">
              <w:rPr>
                <w:rFonts w:ascii="Arial" w:hAnsi="Arial" w:cs="Arial"/>
                <w:iCs/>
                <w:spacing w:val="-2"/>
                <w:lang w:eastAsia="en-US"/>
              </w:rPr>
              <w:t>Bon</w:t>
            </w:r>
          </w:p>
        </w:tc>
      </w:tr>
    </w:tbl>
    <w:p w14:paraId="4BEF10A1" w14:textId="3E3C4929" w:rsidR="009D13A3" w:rsidRPr="00145565" w:rsidRDefault="009D13A3">
      <w:pPr>
        <w:rPr>
          <w:rFonts w:ascii="Arial" w:hAnsi="Arial" w:cs="Arial"/>
          <w:b/>
          <w:sz w:val="20"/>
          <w:szCs w:val="20"/>
        </w:rPr>
      </w:pPr>
    </w:p>
    <w:p w14:paraId="49B57FD5" w14:textId="53BF1928" w:rsidR="00586E02" w:rsidRPr="00145565" w:rsidRDefault="005A4BE8" w:rsidP="00F424B5">
      <w:pPr>
        <w:pStyle w:val="Paragraphedeliste"/>
        <w:numPr>
          <w:ilvl w:val="0"/>
          <w:numId w:val="1"/>
        </w:numPr>
        <w:tabs>
          <w:tab w:val="left" w:pos="639"/>
        </w:tabs>
        <w:spacing w:line="271" w:lineRule="auto"/>
        <w:ind w:left="242" w:right="129" w:firstLine="0"/>
        <w:rPr>
          <w:rFonts w:ascii="Arial" w:hAnsi="Arial" w:cs="Arial"/>
          <w:i/>
          <w:sz w:val="20"/>
          <w:szCs w:val="20"/>
        </w:rPr>
      </w:pPr>
      <w:r w:rsidRPr="00145565">
        <w:rPr>
          <w:rFonts w:ascii="Arial" w:hAnsi="Arial" w:cs="Arial"/>
          <w:b/>
          <w:sz w:val="20"/>
          <w:szCs w:val="20"/>
        </w:rPr>
        <w:t>Expérience</w:t>
      </w:r>
      <w:r w:rsidRPr="00145565">
        <w:rPr>
          <w:rFonts w:ascii="Arial" w:hAnsi="Arial" w:cs="Arial"/>
          <w:b/>
          <w:spacing w:val="40"/>
          <w:sz w:val="20"/>
          <w:szCs w:val="20"/>
        </w:rPr>
        <w:t xml:space="preserve"> </w:t>
      </w:r>
      <w:r w:rsidRPr="00145565">
        <w:rPr>
          <w:rFonts w:ascii="Arial" w:hAnsi="Arial" w:cs="Arial"/>
          <w:b/>
          <w:sz w:val="20"/>
          <w:szCs w:val="20"/>
        </w:rPr>
        <w:t>professionnelle</w:t>
      </w:r>
      <w:r w:rsidR="00396E89" w:rsidRPr="00145565">
        <w:rPr>
          <w:rFonts w:ascii="Arial" w:hAnsi="Arial" w:cs="Arial"/>
          <w:b/>
          <w:sz w:val="20"/>
          <w:szCs w:val="20"/>
        </w:rPr>
        <w:t> :</w:t>
      </w:r>
    </w:p>
    <w:p w14:paraId="32110659" w14:textId="77777777" w:rsidR="005769F8" w:rsidRPr="00145565" w:rsidRDefault="005769F8" w:rsidP="005769F8">
      <w:pPr>
        <w:pStyle w:val="Paragraphedeliste"/>
        <w:tabs>
          <w:tab w:val="left" w:pos="639"/>
        </w:tabs>
        <w:spacing w:line="271" w:lineRule="auto"/>
        <w:ind w:left="242" w:right="129" w:firstLine="0"/>
        <w:rPr>
          <w:rFonts w:ascii="Arial" w:hAnsi="Arial" w:cs="Arial"/>
          <w:i/>
          <w:sz w:val="20"/>
          <w:szCs w:val="20"/>
        </w:rPr>
      </w:pPr>
    </w:p>
    <w:tbl>
      <w:tblPr>
        <w:tblStyle w:val="Grilledutableau"/>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769F8" w:rsidRPr="00145565" w14:paraId="28623745" w14:textId="77777777" w:rsidTr="0072027B">
        <w:tc>
          <w:tcPr>
            <w:tcW w:w="10065" w:type="dxa"/>
          </w:tcPr>
          <w:p w14:paraId="3EED1598" w14:textId="7874C559" w:rsidR="005769F8" w:rsidRPr="00145565" w:rsidRDefault="005769F8" w:rsidP="001030D9">
            <w:pPr>
              <w:pStyle w:val="Paragraphedeliste"/>
              <w:tabs>
                <w:tab w:val="left" w:pos="490"/>
                <w:tab w:val="left" w:leader="dot" w:pos="4631"/>
              </w:tabs>
              <w:ind w:left="0" w:firstLine="0"/>
              <w:rPr>
                <w:rFonts w:ascii="Arial" w:hAnsi="Arial" w:cs="Arial"/>
                <w:iCs/>
                <w:spacing w:val="-2"/>
              </w:rPr>
            </w:pPr>
            <w:r w:rsidRPr="00145565">
              <w:rPr>
                <w:rFonts w:ascii="Arial" w:hAnsi="Arial" w:cs="Arial"/>
                <w:iCs/>
                <w:spacing w:val="-2"/>
              </w:rPr>
              <w:t xml:space="preserve">Depuis 2003-présent </w:t>
            </w:r>
          </w:p>
        </w:tc>
      </w:tr>
      <w:tr w:rsidR="005769F8" w:rsidRPr="00145565" w14:paraId="2254ED66" w14:textId="77777777" w:rsidTr="0072027B">
        <w:tc>
          <w:tcPr>
            <w:tcW w:w="10065" w:type="dxa"/>
          </w:tcPr>
          <w:p w14:paraId="5AEF1DBE" w14:textId="0F06AA28" w:rsidR="005769F8" w:rsidRPr="00145565" w:rsidRDefault="005769F8" w:rsidP="005769F8">
            <w:pPr>
              <w:pStyle w:val="P1"/>
              <w:spacing w:before="60" w:after="60"/>
              <w:jc w:val="both"/>
              <w:rPr>
                <w:rFonts w:ascii="Arial" w:eastAsia="Calibri" w:hAnsi="Arial" w:cs="Arial"/>
                <w:b w:val="0"/>
                <w:i/>
                <w:iCs/>
              </w:rPr>
            </w:pPr>
            <w:r w:rsidRPr="00145565">
              <w:rPr>
                <w:rFonts w:ascii="Arial" w:hAnsi="Arial" w:cs="Arial"/>
                <w:iCs/>
                <w:spacing w:val="-2"/>
              </w:rPr>
              <w:t>Employeur :</w:t>
            </w:r>
            <w:r w:rsidRPr="00145565">
              <w:rPr>
                <w:rFonts w:ascii="Arial" w:hAnsi="Arial" w:cs="Arial"/>
                <w:iCs/>
              </w:rPr>
              <w:t xml:space="preserve"> </w:t>
            </w:r>
            <w:r w:rsidRPr="00145565">
              <w:rPr>
                <w:rFonts w:ascii="Arial" w:hAnsi="Arial" w:cs="Arial"/>
                <w:b w:val="0"/>
                <w:bCs w:val="0"/>
                <w:iCs/>
                <w:spacing w:val="-2"/>
              </w:rPr>
              <w:t>Architecte indépendant</w:t>
            </w:r>
            <w:r w:rsidRPr="00145565">
              <w:rPr>
                <w:rFonts w:ascii="Arial" w:hAnsi="Arial" w:cs="Arial"/>
                <w:b w:val="0"/>
                <w:bCs w:val="0"/>
              </w:rPr>
              <w:t> </w:t>
            </w:r>
            <w:proofErr w:type="gramStart"/>
            <w:r w:rsidRPr="00145565">
              <w:rPr>
                <w:rFonts w:ascii="Arial" w:hAnsi="Arial" w:cs="Arial"/>
                <w:b w:val="0"/>
              </w:rPr>
              <w:t>( Marché</w:t>
            </w:r>
            <w:proofErr w:type="gramEnd"/>
            <w:r w:rsidRPr="00145565">
              <w:rPr>
                <w:rFonts w:ascii="Arial" w:hAnsi="Arial" w:cs="Arial"/>
                <w:b w:val="0"/>
              </w:rPr>
              <w:t xml:space="preserve"> local et  Projets à l’export, société SÉA)</w:t>
            </w:r>
          </w:p>
        </w:tc>
      </w:tr>
      <w:tr w:rsidR="005769F8" w:rsidRPr="00145565" w14:paraId="180720D0" w14:textId="77777777" w:rsidTr="0072027B">
        <w:tc>
          <w:tcPr>
            <w:tcW w:w="10065" w:type="dxa"/>
          </w:tcPr>
          <w:p w14:paraId="2F2420B2" w14:textId="0017906C" w:rsidR="005769F8" w:rsidRPr="00145565" w:rsidRDefault="005769F8" w:rsidP="001030D9">
            <w:pPr>
              <w:pStyle w:val="Paragraphedeliste"/>
              <w:tabs>
                <w:tab w:val="left" w:pos="490"/>
                <w:tab w:val="left" w:leader="dot" w:pos="4631"/>
              </w:tabs>
              <w:ind w:left="0" w:firstLine="0"/>
              <w:rPr>
                <w:rFonts w:ascii="Arial" w:hAnsi="Arial" w:cs="Arial"/>
                <w:iCs/>
                <w:spacing w:val="-2"/>
              </w:rPr>
            </w:pPr>
            <w:r w:rsidRPr="00145565">
              <w:rPr>
                <w:rFonts w:ascii="Arial" w:hAnsi="Arial" w:cs="Arial"/>
                <w:b/>
                <w:bCs/>
                <w:iCs/>
                <w:spacing w:val="-2"/>
              </w:rPr>
              <w:t>Poste </w:t>
            </w:r>
            <w:r w:rsidRPr="00145565">
              <w:rPr>
                <w:rFonts w:ascii="Arial" w:hAnsi="Arial" w:cs="Arial"/>
                <w:iCs/>
                <w:spacing w:val="-2"/>
              </w:rPr>
              <w:t>:</w:t>
            </w:r>
            <w:r w:rsidRPr="00145565">
              <w:rPr>
                <w:rFonts w:ascii="Arial" w:hAnsi="Arial" w:cs="Arial"/>
                <w:iCs/>
              </w:rPr>
              <w:t xml:space="preserve"> </w:t>
            </w:r>
            <w:r w:rsidRPr="00145565">
              <w:rPr>
                <w:rFonts w:ascii="Arial" w:hAnsi="Arial" w:cs="Arial"/>
                <w:iCs/>
                <w:spacing w:val="-2"/>
              </w:rPr>
              <w:t xml:space="preserve">Architecte </w:t>
            </w:r>
            <w:r w:rsidR="00D5563B" w:rsidRPr="00145565">
              <w:rPr>
                <w:rFonts w:ascii="Arial" w:hAnsi="Arial" w:cs="Arial"/>
                <w:iCs/>
                <w:spacing w:val="-2"/>
              </w:rPr>
              <w:t>-chef de projet</w:t>
            </w:r>
          </w:p>
        </w:tc>
      </w:tr>
    </w:tbl>
    <w:p w14:paraId="75ABDC5D" w14:textId="77777777" w:rsidR="00396E89" w:rsidRPr="00145565" w:rsidRDefault="00396E89" w:rsidP="00396E89">
      <w:pPr>
        <w:spacing w:before="60" w:after="60"/>
        <w:jc w:val="both"/>
        <w:rPr>
          <w:rFonts w:ascii="Arial" w:eastAsia="Calibri" w:hAnsi="Arial" w:cs="Arial"/>
          <w:sz w:val="20"/>
          <w:szCs w:val="20"/>
        </w:rPr>
      </w:pPr>
    </w:p>
    <w:tbl>
      <w:tblPr>
        <w:tblStyle w:val="Grilledutableau"/>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F45FAF" w:rsidRPr="00145565" w14:paraId="619251ED" w14:textId="77777777" w:rsidTr="0072027B">
        <w:tc>
          <w:tcPr>
            <w:tcW w:w="10065" w:type="dxa"/>
          </w:tcPr>
          <w:p w14:paraId="67B68ED4" w14:textId="0AF200A7" w:rsidR="00F45FAF" w:rsidRPr="00145565" w:rsidRDefault="00F45FAF" w:rsidP="001030D9">
            <w:pPr>
              <w:pStyle w:val="Paragraphedeliste"/>
              <w:tabs>
                <w:tab w:val="left" w:pos="490"/>
                <w:tab w:val="left" w:leader="dot" w:pos="4631"/>
              </w:tabs>
              <w:ind w:left="0" w:firstLine="0"/>
              <w:rPr>
                <w:rFonts w:ascii="Arial" w:hAnsi="Arial" w:cs="Arial"/>
                <w:iCs/>
                <w:spacing w:val="-2"/>
              </w:rPr>
            </w:pPr>
            <w:r w:rsidRPr="00145565">
              <w:rPr>
                <w:rFonts w:ascii="Arial" w:hAnsi="Arial" w:cs="Arial"/>
                <w:iCs/>
                <w:spacing w:val="-2"/>
              </w:rPr>
              <w:t>Depuis 2000-2003</w:t>
            </w:r>
          </w:p>
        </w:tc>
      </w:tr>
      <w:tr w:rsidR="00F45FAF" w:rsidRPr="00145565" w14:paraId="3BC33967" w14:textId="77777777" w:rsidTr="0072027B">
        <w:tc>
          <w:tcPr>
            <w:tcW w:w="10065" w:type="dxa"/>
          </w:tcPr>
          <w:p w14:paraId="455DD50D" w14:textId="33654607" w:rsidR="00F45FAF" w:rsidRPr="00145565" w:rsidRDefault="00F45FAF" w:rsidP="001030D9">
            <w:pPr>
              <w:pStyle w:val="P1"/>
              <w:spacing w:before="60" w:after="60"/>
              <w:jc w:val="both"/>
              <w:rPr>
                <w:rFonts w:ascii="Arial" w:eastAsia="Calibri" w:hAnsi="Arial" w:cs="Arial"/>
                <w:b w:val="0"/>
                <w:i/>
                <w:iCs/>
                <w:lang w:val="en-US"/>
              </w:rPr>
            </w:pPr>
            <w:proofErr w:type="spellStart"/>
            <w:proofErr w:type="gramStart"/>
            <w:r w:rsidRPr="00145565">
              <w:rPr>
                <w:rFonts w:ascii="Arial" w:hAnsi="Arial" w:cs="Arial"/>
                <w:iCs/>
                <w:spacing w:val="-2"/>
                <w:lang w:val="en-US"/>
              </w:rPr>
              <w:t>Employeur</w:t>
            </w:r>
            <w:proofErr w:type="spellEnd"/>
            <w:r w:rsidRPr="00145565">
              <w:rPr>
                <w:rFonts w:ascii="Arial" w:hAnsi="Arial" w:cs="Arial"/>
                <w:iCs/>
                <w:spacing w:val="-2"/>
                <w:lang w:val="en-US"/>
              </w:rPr>
              <w:t> :</w:t>
            </w:r>
            <w:proofErr w:type="gramEnd"/>
            <w:r w:rsidRPr="00145565">
              <w:rPr>
                <w:rFonts w:ascii="Arial" w:hAnsi="Arial" w:cs="Arial"/>
                <w:b w:val="0"/>
                <w:bCs w:val="0"/>
                <w:iCs/>
                <w:lang w:val="en-US"/>
              </w:rPr>
              <w:t xml:space="preserve"> </w:t>
            </w:r>
            <w:proofErr w:type="spellStart"/>
            <w:r w:rsidRPr="00145565">
              <w:rPr>
                <w:rFonts w:ascii="Arial" w:hAnsi="Arial" w:cs="Arial"/>
                <w:b w:val="0"/>
                <w:bCs w:val="0"/>
                <w:iCs/>
                <w:spacing w:val="-2"/>
                <w:lang w:val="en-US"/>
              </w:rPr>
              <w:t>Agence</w:t>
            </w:r>
            <w:proofErr w:type="spellEnd"/>
            <w:r w:rsidRPr="00145565">
              <w:rPr>
                <w:rFonts w:ascii="Arial" w:hAnsi="Arial" w:cs="Arial"/>
                <w:b w:val="0"/>
                <w:bCs w:val="0"/>
                <w:iCs/>
                <w:spacing w:val="-2"/>
                <w:lang w:val="en-US"/>
              </w:rPr>
              <w:t xml:space="preserve"> </w:t>
            </w:r>
            <w:proofErr w:type="spellStart"/>
            <w:r w:rsidR="005553DC" w:rsidRPr="00145565">
              <w:rPr>
                <w:rFonts w:ascii="Arial" w:hAnsi="Arial" w:cs="Arial"/>
                <w:b w:val="0"/>
                <w:bCs w:val="0"/>
                <w:iCs/>
                <w:spacing w:val="-2"/>
                <w:lang w:val="en-US"/>
              </w:rPr>
              <w:t>d’architecture</w:t>
            </w:r>
            <w:proofErr w:type="spellEnd"/>
            <w:r w:rsidRPr="00145565">
              <w:rPr>
                <w:rFonts w:ascii="Arial" w:hAnsi="Arial" w:cs="Arial"/>
                <w:b w:val="0"/>
                <w:bCs w:val="0"/>
                <w:iCs/>
                <w:spacing w:val="-2"/>
                <w:lang w:val="en-US"/>
              </w:rPr>
              <w:t xml:space="preserve"> Farouk BEN MILED</w:t>
            </w:r>
          </w:p>
        </w:tc>
      </w:tr>
      <w:tr w:rsidR="00F45FAF" w:rsidRPr="00145565" w14:paraId="389BFDA9" w14:textId="77777777" w:rsidTr="0072027B">
        <w:tc>
          <w:tcPr>
            <w:tcW w:w="10065" w:type="dxa"/>
          </w:tcPr>
          <w:p w14:paraId="4B7DEA8D" w14:textId="25A0A25C" w:rsidR="00F45FAF" w:rsidRPr="00145565" w:rsidRDefault="00F45FAF" w:rsidP="001030D9">
            <w:pPr>
              <w:pStyle w:val="Paragraphedeliste"/>
              <w:tabs>
                <w:tab w:val="left" w:pos="490"/>
                <w:tab w:val="left" w:leader="dot" w:pos="4631"/>
              </w:tabs>
              <w:ind w:left="0" w:firstLine="0"/>
              <w:rPr>
                <w:rFonts w:ascii="Arial" w:hAnsi="Arial" w:cs="Arial"/>
                <w:iCs/>
                <w:spacing w:val="-2"/>
              </w:rPr>
            </w:pPr>
            <w:r w:rsidRPr="00145565">
              <w:rPr>
                <w:rFonts w:ascii="Arial" w:hAnsi="Arial" w:cs="Arial"/>
                <w:b/>
                <w:bCs/>
                <w:iCs/>
                <w:spacing w:val="-2"/>
              </w:rPr>
              <w:t>Poste </w:t>
            </w:r>
            <w:r w:rsidRPr="00145565">
              <w:rPr>
                <w:rFonts w:ascii="Arial" w:hAnsi="Arial" w:cs="Arial"/>
                <w:iCs/>
                <w:spacing w:val="-2"/>
              </w:rPr>
              <w:t>:</w:t>
            </w:r>
            <w:r w:rsidRPr="00145565">
              <w:rPr>
                <w:rFonts w:ascii="Arial" w:hAnsi="Arial" w:cs="Arial"/>
                <w:iCs/>
              </w:rPr>
              <w:t xml:space="preserve"> </w:t>
            </w:r>
            <w:r w:rsidRPr="00145565">
              <w:rPr>
                <w:rFonts w:ascii="Arial" w:hAnsi="Arial" w:cs="Arial"/>
                <w:iCs/>
                <w:spacing w:val="-2"/>
              </w:rPr>
              <w:t>Architecte-chef de projet</w:t>
            </w:r>
          </w:p>
        </w:tc>
      </w:tr>
    </w:tbl>
    <w:p w14:paraId="6B45A0E9" w14:textId="55CBFB8F" w:rsidR="00145565" w:rsidRDefault="00145565" w:rsidP="00396E89">
      <w:pPr>
        <w:spacing w:before="60" w:after="60"/>
        <w:jc w:val="both"/>
        <w:rPr>
          <w:rFonts w:ascii="Arial" w:eastAsia="Calibri" w:hAnsi="Arial" w:cs="Arial"/>
          <w:sz w:val="20"/>
          <w:szCs w:val="20"/>
        </w:rPr>
      </w:pPr>
      <w:r>
        <w:rPr>
          <w:rFonts w:ascii="Arial" w:eastAsia="Calibri" w:hAnsi="Arial" w:cs="Arial"/>
          <w:sz w:val="20"/>
          <w:szCs w:val="20"/>
        </w:rPr>
        <w:br w:type="page"/>
      </w:r>
    </w:p>
    <w:p w14:paraId="4C384F38" w14:textId="0960A6FD" w:rsidR="002B03FE" w:rsidRPr="00145565" w:rsidRDefault="005A4BE8" w:rsidP="00F424B5">
      <w:pPr>
        <w:pStyle w:val="Paragraphedeliste"/>
        <w:numPr>
          <w:ilvl w:val="0"/>
          <w:numId w:val="1"/>
        </w:numPr>
        <w:tabs>
          <w:tab w:val="left" w:pos="639"/>
          <w:tab w:val="left" w:pos="2123"/>
          <w:tab w:val="left" w:pos="2719"/>
          <w:tab w:val="left" w:pos="4077"/>
          <w:tab w:val="left" w:pos="4752"/>
          <w:tab w:val="left" w:pos="5840"/>
          <w:tab w:val="left" w:pos="6369"/>
          <w:tab w:val="left" w:pos="7348"/>
          <w:tab w:val="left" w:pos="7911"/>
        </w:tabs>
        <w:ind w:left="639" w:hanging="397"/>
        <w:rPr>
          <w:rFonts w:ascii="Arial" w:hAnsi="Arial" w:cs="Arial"/>
          <w:b/>
          <w:sz w:val="20"/>
          <w:szCs w:val="20"/>
        </w:rPr>
      </w:pPr>
      <w:r w:rsidRPr="00145565">
        <w:rPr>
          <w:rFonts w:ascii="Arial" w:hAnsi="Arial" w:cs="Arial"/>
          <w:b/>
          <w:spacing w:val="-2"/>
          <w:sz w:val="20"/>
          <w:szCs w:val="20"/>
        </w:rPr>
        <w:lastRenderedPageBreak/>
        <w:t>Expérience</w:t>
      </w:r>
      <w:r w:rsidR="00396E89" w:rsidRPr="00145565">
        <w:rPr>
          <w:rFonts w:ascii="Arial" w:hAnsi="Arial" w:cs="Arial"/>
          <w:b/>
          <w:sz w:val="20"/>
          <w:szCs w:val="20"/>
        </w:rPr>
        <w:t xml:space="preserve"> </w:t>
      </w:r>
      <w:r w:rsidRPr="00145565">
        <w:rPr>
          <w:rFonts w:ascii="Arial" w:hAnsi="Arial" w:cs="Arial"/>
          <w:b/>
          <w:spacing w:val="-5"/>
          <w:sz w:val="20"/>
          <w:szCs w:val="20"/>
        </w:rPr>
        <w:t>de</w:t>
      </w:r>
      <w:r w:rsidR="00396E89" w:rsidRPr="00145565">
        <w:rPr>
          <w:rFonts w:ascii="Arial" w:hAnsi="Arial" w:cs="Arial"/>
          <w:b/>
          <w:sz w:val="20"/>
          <w:szCs w:val="20"/>
        </w:rPr>
        <w:t xml:space="preserve"> </w:t>
      </w:r>
      <w:r w:rsidRPr="00145565">
        <w:rPr>
          <w:rFonts w:ascii="Arial" w:hAnsi="Arial" w:cs="Arial"/>
          <w:b/>
          <w:spacing w:val="-2"/>
          <w:sz w:val="20"/>
          <w:szCs w:val="20"/>
        </w:rPr>
        <w:t>l’employé</w:t>
      </w:r>
      <w:r w:rsidR="00396E89" w:rsidRPr="00145565">
        <w:rPr>
          <w:rFonts w:ascii="Arial" w:hAnsi="Arial" w:cs="Arial"/>
          <w:b/>
          <w:sz w:val="20"/>
          <w:szCs w:val="20"/>
        </w:rPr>
        <w:t xml:space="preserve"> </w:t>
      </w:r>
      <w:r w:rsidRPr="00145565">
        <w:rPr>
          <w:rFonts w:ascii="Arial" w:hAnsi="Arial" w:cs="Arial"/>
          <w:b/>
          <w:spacing w:val="-5"/>
          <w:sz w:val="20"/>
          <w:szCs w:val="20"/>
        </w:rPr>
        <w:t>qui</w:t>
      </w:r>
      <w:r w:rsidR="00396E89" w:rsidRPr="00145565">
        <w:rPr>
          <w:rFonts w:ascii="Arial" w:hAnsi="Arial" w:cs="Arial"/>
          <w:b/>
          <w:sz w:val="20"/>
          <w:szCs w:val="20"/>
        </w:rPr>
        <w:t xml:space="preserve"> </w:t>
      </w:r>
      <w:r w:rsidRPr="00145565">
        <w:rPr>
          <w:rFonts w:ascii="Arial" w:hAnsi="Arial" w:cs="Arial"/>
          <w:b/>
          <w:spacing w:val="-2"/>
          <w:sz w:val="20"/>
          <w:szCs w:val="20"/>
        </w:rPr>
        <w:t>illustre</w:t>
      </w:r>
      <w:r w:rsidR="00396E89" w:rsidRPr="00145565">
        <w:rPr>
          <w:rFonts w:ascii="Arial" w:hAnsi="Arial" w:cs="Arial"/>
          <w:b/>
          <w:sz w:val="20"/>
          <w:szCs w:val="20"/>
        </w:rPr>
        <w:t xml:space="preserve"> </w:t>
      </w:r>
      <w:r w:rsidRPr="00145565">
        <w:rPr>
          <w:rFonts w:ascii="Arial" w:hAnsi="Arial" w:cs="Arial"/>
          <w:b/>
          <w:spacing w:val="-5"/>
          <w:sz w:val="20"/>
          <w:szCs w:val="20"/>
        </w:rPr>
        <w:t>le</w:t>
      </w:r>
      <w:r w:rsidR="00396E89" w:rsidRPr="00145565">
        <w:rPr>
          <w:rFonts w:ascii="Arial" w:hAnsi="Arial" w:cs="Arial"/>
          <w:b/>
          <w:sz w:val="20"/>
          <w:szCs w:val="20"/>
        </w:rPr>
        <w:t xml:space="preserve"> </w:t>
      </w:r>
      <w:r w:rsidRPr="00145565">
        <w:rPr>
          <w:rFonts w:ascii="Arial" w:hAnsi="Arial" w:cs="Arial"/>
          <w:b/>
          <w:spacing w:val="-2"/>
          <w:sz w:val="20"/>
          <w:szCs w:val="20"/>
        </w:rPr>
        <w:t>mieux</w:t>
      </w:r>
      <w:r w:rsidR="00396E89" w:rsidRPr="00145565">
        <w:rPr>
          <w:rFonts w:ascii="Arial" w:hAnsi="Arial" w:cs="Arial"/>
          <w:b/>
          <w:sz w:val="20"/>
          <w:szCs w:val="20"/>
        </w:rPr>
        <w:t xml:space="preserve"> </w:t>
      </w:r>
      <w:r w:rsidRPr="00145565">
        <w:rPr>
          <w:rFonts w:ascii="Arial" w:hAnsi="Arial" w:cs="Arial"/>
          <w:b/>
          <w:spacing w:val="-5"/>
          <w:sz w:val="20"/>
          <w:szCs w:val="20"/>
        </w:rPr>
        <w:t>sa</w:t>
      </w:r>
      <w:r w:rsidR="00396E89" w:rsidRPr="00145565">
        <w:rPr>
          <w:rFonts w:ascii="Arial" w:hAnsi="Arial" w:cs="Arial"/>
          <w:b/>
          <w:sz w:val="20"/>
          <w:szCs w:val="20"/>
        </w:rPr>
        <w:t xml:space="preserve"> </w:t>
      </w:r>
      <w:r w:rsidRPr="00145565">
        <w:rPr>
          <w:rFonts w:ascii="Arial" w:hAnsi="Arial" w:cs="Arial"/>
          <w:b/>
          <w:spacing w:val="-2"/>
          <w:sz w:val="20"/>
          <w:szCs w:val="20"/>
        </w:rPr>
        <w:t>compétence</w:t>
      </w:r>
      <w:r w:rsidRPr="00145565">
        <w:rPr>
          <w:rFonts w:ascii="Arial" w:hAnsi="Arial" w:cs="Arial"/>
          <w:b/>
          <w:spacing w:val="-13"/>
          <w:sz w:val="20"/>
          <w:szCs w:val="20"/>
        </w:rPr>
        <w:t xml:space="preserve"> </w:t>
      </w:r>
      <w:r w:rsidRPr="00145565">
        <w:rPr>
          <w:rFonts w:ascii="Arial" w:hAnsi="Arial" w:cs="Arial"/>
          <w:b/>
          <w:spacing w:val="-10"/>
          <w:sz w:val="20"/>
          <w:szCs w:val="20"/>
        </w:rPr>
        <w:t>:</w:t>
      </w:r>
    </w:p>
    <w:p w14:paraId="648DC99B" w14:textId="77777777" w:rsidR="00396E89" w:rsidRPr="00145565" w:rsidRDefault="00396E89" w:rsidP="00396E89">
      <w:pPr>
        <w:tabs>
          <w:tab w:val="left" w:pos="639"/>
          <w:tab w:val="left" w:pos="2123"/>
          <w:tab w:val="left" w:pos="2719"/>
          <w:tab w:val="left" w:pos="4077"/>
          <w:tab w:val="left" w:pos="4752"/>
          <w:tab w:val="left" w:pos="5840"/>
          <w:tab w:val="left" w:pos="6369"/>
          <w:tab w:val="left" w:pos="7348"/>
          <w:tab w:val="left" w:pos="7911"/>
        </w:tabs>
        <w:rPr>
          <w:rFonts w:ascii="Arial" w:hAnsi="Arial" w:cs="Arial"/>
          <w:b/>
          <w:sz w:val="20"/>
          <w:szCs w:val="20"/>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6237"/>
      </w:tblGrid>
      <w:tr w:rsidR="00396E89" w:rsidRPr="00145565" w14:paraId="4A65A484" w14:textId="77777777" w:rsidTr="00D57FDA">
        <w:trPr>
          <w:tblHeader/>
        </w:trPr>
        <w:tc>
          <w:tcPr>
            <w:tcW w:w="3828" w:type="dxa"/>
            <w:tcBorders>
              <w:bottom w:val="single" w:sz="4" w:space="0" w:color="000000"/>
            </w:tcBorders>
            <w:shd w:val="clear" w:color="auto" w:fill="0070C0"/>
            <w:vAlign w:val="center"/>
          </w:tcPr>
          <w:p w14:paraId="4FB1E2AF" w14:textId="31A86B73" w:rsidR="00396E89" w:rsidRPr="00145565" w:rsidRDefault="00396E89" w:rsidP="00014FC1">
            <w:pPr>
              <w:jc w:val="center"/>
              <w:rPr>
                <w:rFonts w:ascii="Arial" w:hAnsi="Arial" w:cs="Arial"/>
                <w:b/>
                <w:color w:val="FFFFFF" w:themeColor="background1"/>
                <w:sz w:val="20"/>
                <w:szCs w:val="20"/>
              </w:rPr>
            </w:pPr>
            <w:r w:rsidRPr="00145565">
              <w:rPr>
                <w:rFonts w:ascii="Arial" w:hAnsi="Arial" w:cs="Arial"/>
                <w:b/>
                <w:color w:val="FFFFFF" w:themeColor="background1"/>
                <w:sz w:val="20"/>
                <w:szCs w:val="20"/>
              </w:rPr>
              <w:t>Tâches spécifiques incombant à l’expert parmi les tâches à réaliser par l’équipe d’experts du Consultant </w:t>
            </w:r>
          </w:p>
        </w:tc>
        <w:tc>
          <w:tcPr>
            <w:tcW w:w="6237" w:type="dxa"/>
            <w:tcBorders>
              <w:bottom w:val="single" w:sz="4" w:space="0" w:color="000000"/>
            </w:tcBorders>
            <w:shd w:val="clear" w:color="auto" w:fill="0070C0"/>
            <w:vAlign w:val="center"/>
          </w:tcPr>
          <w:p w14:paraId="7652326E" w14:textId="77777777" w:rsidR="00396E89" w:rsidRPr="00145565" w:rsidRDefault="00396E89" w:rsidP="00014FC1">
            <w:pPr>
              <w:jc w:val="center"/>
              <w:rPr>
                <w:rFonts w:ascii="Arial" w:hAnsi="Arial" w:cs="Arial"/>
                <w:b/>
                <w:color w:val="FFFFFF" w:themeColor="background1"/>
                <w:sz w:val="20"/>
                <w:szCs w:val="20"/>
              </w:rPr>
            </w:pPr>
            <w:r w:rsidRPr="00145565">
              <w:rPr>
                <w:rFonts w:ascii="Arial" w:hAnsi="Arial" w:cs="Arial"/>
                <w:b/>
                <w:color w:val="FFFFFF" w:themeColor="background1"/>
                <w:sz w:val="20"/>
                <w:szCs w:val="20"/>
              </w:rPr>
              <w:t>Référence à des travaux ou missions antérieures illustrant la capacité de l’expert à réaliser les tâches qui lui seront attribuées</w:t>
            </w:r>
          </w:p>
        </w:tc>
      </w:tr>
      <w:tr w:rsidR="00396E89" w:rsidRPr="00145565" w14:paraId="7E892DE5" w14:textId="77777777" w:rsidTr="00014FC1">
        <w:tc>
          <w:tcPr>
            <w:tcW w:w="3828" w:type="dxa"/>
            <w:tcBorders>
              <w:top w:val="single" w:sz="4" w:space="0" w:color="auto"/>
              <w:left w:val="single" w:sz="4" w:space="0" w:color="auto"/>
              <w:bottom w:val="single" w:sz="4" w:space="0" w:color="auto"/>
            </w:tcBorders>
          </w:tcPr>
          <w:p w14:paraId="00C0FACD" w14:textId="77777777" w:rsidR="00396E89" w:rsidRPr="00145565" w:rsidRDefault="00396E89" w:rsidP="00014FC1">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Relevés et état des lieux des structures existantes</w:t>
            </w:r>
          </w:p>
          <w:p w14:paraId="0662393B" w14:textId="77777777" w:rsidR="00396E89" w:rsidRPr="00145565" w:rsidRDefault="00396E89" w:rsidP="00014FC1">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Établissement de l’Avant-projet Sommaire de l’opération et mise à jour du Plan Directeur Immobilier</w:t>
            </w:r>
          </w:p>
          <w:p w14:paraId="013A4D1A" w14:textId="77777777" w:rsidR="00396E89" w:rsidRPr="00145565" w:rsidRDefault="00396E89" w:rsidP="00014FC1">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Établissement de l’Avant-projet Détaillé de l’opération et propositions de phasages de travaux</w:t>
            </w:r>
          </w:p>
          <w:p w14:paraId="34AC940E" w14:textId="77777777" w:rsidR="00396E89" w:rsidRPr="00145565" w:rsidRDefault="00396E89" w:rsidP="00014FC1">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Établissement des DAO, coordination technique, synthèse architecturale et technique</w:t>
            </w:r>
          </w:p>
          <w:p w14:paraId="5BB89ABA" w14:textId="77777777" w:rsidR="00396E89" w:rsidRPr="00145565" w:rsidRDefault="00396E89" w:rsidP="00014FC1">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Optimisation du DAO en fonction du dossier confidentiel, pour se conformer aux contraintes budgétaires du projet</w:t>
            </w:r>
          </w:p>
          <w:p w14:paraId="5414C9F1" w14:textId="77777777" w:rsidR="00396E89" w:rsidRPr="00145565" w:rsidRDefault="00396E89" w:rsidP="00014FC1">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 xml:space="preserve">Participation avec les soumissionnaires aux visites préalables de réponse à l’A.O et support au Client pour la réponse aux demandes de clarifications. </w:t>
            </w:r>
          </w:p>
          <w:p w14:paraId="3C940827" w14:textId="77777777" w:rsidR="00396E89" w:rsidRPr="00145565" w:rsidRDefault="00396E89" w:rsidP="00014FC1">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Assistance à l’évaluation des offres techniques des soumissionnaires.</w:t>
            </w:r>
          </w:p>
          <w:p w14:paraId="1609A5B3" w14:textId="77777777" w:rsidR="00396E89" w:rsidRPr="00145565" w:rsidRDefault="00396E89" w:rsidP="00014FC1">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Suivi du chantier, réceptions techniques</w:t>
            </w:r>
          </w:p>
        </w:tc>
        <w:tc>
          <w:tcPr>
            <w:tcW w:w="6237" w:type="dxa"/>
            <w:tcBorders>
              <w:top w:val="single" w:sz="4" w:space="0" w:color="auto"/>
              <w:bottom w:val="single" w:sz="4" w:space="0" w:color="auto"/>
              <w:right w:val="single" w:sz="4" w:space="0" w:color="auto"/>
            </w:tcBorders>
          </w:tcPr>
          <w:p w14:paraId="0B267C3A" w14:textId="5F8AE53F" w:rsidR="00396E89" w:rsidRPr="00145565" w:rsidRDefault="001547B4" w:rsidP="00014FC1">
            <w:pPr>
              <w:tabs>
                <w:tab w:val="right" w:pos="9000"/>
              </w:tabs>
              <w:jc w:val="both"/>
              <w:rPr>
                <w:rFonts w:ascii="Arial" w:hAnsi="Arial" w:cs="Arial"/>
                <w:b/>
                <w:color w:val="FF0000"/>
                <w:sz w:val="20"/>
                <w:szCs w:val="20"/>
              </w:rPr>
            </w:pPr>
            <w:r w:rsidRPr="00145565">
              <w:rPr>
                <w:rStyle w:val="lev"/>
                <w:rFonts w:ascii="Arial" w:hAnsi="Arial" w:cs="Arial"/>
                <w:sz w:val="20"/>
                <w:szCs w:val="20"/>
              </w:rPr>
              <w:t>Nom du projet ou de la mission :</w:t>
            </w:r>
            <w:r w:rsidRPr="00145565">
              <w:rPr>
                <w:rFonts w:ascii="Arial" w:hAnsi="Arial" w:cs="Arial"/>
                <w:sz w:val="20"/>
                <w:szCs w:val="20"/>
              </w:rPr>
              <w:t xml:space="preserve"> </w:t>
            </w:r>
            <w:r w:rsidR="00396E89" w:rsidRPr="00145565">
              <w:rPr>
                <w:rFonts w:ascii="Arial" w:hAnsi="Arial" w:cs="Arial"/>
                <w:b/>
                <w:color w:val="0070C0"/>
                <w:sz w:val="20"/>
                <w:szCs w:val="20"/>
              </w:rPr>
              <w:t>MAITRISE D’ŒUVRE DES TRAVAUX DE RÉNOVATION ET DE MISE À NIVEAU DES CHR DE SAN PEDRO ET DE L’HG DE SOUBRÉ EN COTE D’IVOIRE.</w:t>
            </w:r>
          </w:p>
          <w:p w14:paraId="5E787963" w14:textId="77777777" w:rsidR="00396E89" w:rsidRPr="00145565" w:rsidRDefault="00396E89" w:rsidP="00014FC1">
            <w:pPr>
              <w:adjustRightInd w:val="0"/>
              <w:jc w:val="both"/>
              <w:rPr>
                <w:rFonts w:ascii="Arial" w:hAnsi="Arial" w:cs="Arial"/>
                <w:b/>
                <w:bCs/>
                <w:i/>
                <w:iCs/>
                <w:color w:val="4F81BD" w:themeColor="accent1"/>
                <w:sz w:val="20"/>
                <w:szCs w:val="20"/>
              </w:rPr>
            </w:pPr>
            <w:r w:rsidRPr="00145565">
              <w:rPr>
                <w:rFonts w:ascii="Arial" w:hAnsi="Arial" w:cs="Arial"/>
                <w:b/>
                <w:bCs/>
                <w:i/>
                <w:iCs/>
                <w:color w:val="4F81BD" w:themeColor="accent1"/>
                <w:sz w:val="20"/>
                <w:szCs w:val="20"/>
              </w:rPr>
              <w:t>Projets réceptionnés provisoirement, phase 1 travaux neufs (2022)</w:t>
            </w:r>
          </w:p>
          <w:p w14:paraId="4ED5AD45" w14:textId="77777777" w:rsidR="00396E89" w:rsidRPr="00145565" w:rsidRDefault="00396E89" w:rsidP="00014FC1">
            <w:pPr>
              <w:tabs>
                <w:tab w:val="right" w:pos="9000"/>
              </w:tabs>
              <w:jc w:val="both"/>
              <w:rPr>
                <w:rFonts w:ascii="Arial" w:hAnsi="Arial" w:cs="Arial"/>
                <w:bCs/>
                <w:sz w:val="20"/>
                <w:szCs w:val="20"/>
              </w:rPr>
            </w:pPr>
            <w:r w:rsidRPr="00145565">
              <w:rPr>
                <w:rFonts w:ascii="Arial" w:hAnsi="Arial" w:cs="Arial"/>
                <w:b/>
                <w:sz w:val="20"/>
                <w:szCs w:val="20"/>
              </w:rPr>
              <w:t xml:space="preserve">Année : </w:t>
            </w:r>
            <w:r w:rsidRPr="00145565">
              <w:rPr>
                <w:rFonts w:ascii="Arial" w:hAnsi="Arial" w:cs="Arial"/>
                <w:bCs/>
                <w:sz w:val="20"/>
                <w:szCs w:val="20"/>
              </w:rPr>
              <w:t>2016-2022</w:t>
            </w:r>
          </w:p>
          <w:p w14:paraId="766515E4" w14:textId="77777777" w:rsidR="00396E89" w:rsidRPr="00145565" w:rsidRDefault="00396E89" w:rsidP="00014FC1">
            <w:pPr>
              <w:tabs>
                <w:tab w:val="right" w:pos="9000"/>
              </w:tabs>
              <w:jc w:val="both"/>
              <w:rPr>
                <w:rFonts w:ascii="Arial" w:hAnsi="Arial" w:cs="Arial"/>
                <w:bCs/>
                <w:sz w:val="20"/>
                <w:szCs w:val="20"/>
              </w:rPr>
            </w:pPr>
            <w:r w:rsidRPr="00145565">
              <w:rPr>
                <w:rFonts w:ascii="Arial" w:hAnsi="Arial" w:cs="Arial"/>
                <w:b/>
                <w:sz w:val="20"/>
                <w:szCs w:val="20"/>
              </w:rPr>
              <w:t xml:space="preserve">Lieu : </w:t>
            </w:r>
            <w:r w:rsidRPr="00145565">
              <w:rPr>
                <w:rFonts w:ascii="Arial" w:hAnsi="Arial" w:cs="Arial"/>
                <w:bCs/>
                <w:sz w:val="20"/>
                <w:szCs w:val="20"/>
              </w:rPr>
              <w:t>Côte d’Ivoire</w:t>
            </w:r>
          </w:p>
          <w:p w14:paraId="1F05C643" w14:textId="77777777" w:rsidR="00396E89" w:rsidRPr="00145565" w:rsidRDefault="00396E89" w:rsidP="00014FC1">
            <w:pPr>
              <w:tabs>
                <w:tab w:val="right" w:pos="9000"/>
              </w:tabs>
              <w:jc w:val="both"/>
              <w:rPr>
                <w:rFonts w:ascii="Arial" w:hAnsi="Arial" w:cs="Arial"/>
                <w:bCs/>
                <w:sz w:val="20"/>
                <w:szCs w:val="20"/>
              </w:rPr>
            </w:pPr>
            <w:r w:rsidRPr="00145565">
              <w:rPr>
                <w:rFonts w:ascii="Arial" w:hAnsi="Arial" w:cs="Arial"/>
                <w:b/>
                <w:sz w:val="20"/>
                <w:szCs w:val="20"/>
              </w:rPr>
              <w:t xml:space="preserve">Client : </w:t>
            </w:r>
            <w:r w:rsidRPr="00145565">
              <w:rPr>
                <w:rFonts w:ascii="Arial" w:hAnsi="Arial" w:cs="Arial"/>
                <w:sz w:val="20"/>
                <w:szCs w:val="20"/>
              </w:rPr>
              <w:t>MINISTÈRE DE LA SANTE ET DE LA LUTTE CONTRE LE SIDA - Unité de Coordination des Projets UCP-C2D Santé</w:t>
            </w:r>
          </w:p>
          <w:p w14:paraId="3B93CAB0" w14:textId="77777777" w:rsidR="00396E89" w:rsidRPr="00145565" w:rsidRDefault="00396E89" w:rsidP="00014FC1">
            <w:pPr>
              <w:tabs>
                <w:tab w:val="right" w:pos="9000"/>
              </w:tabs>
              <w:jc w:val="both"/>
              <w:rPr>
                <w:rFonts w:ascii="Arial" w:hAnsi="Arial" w:cs="Arial"/>
                <w:b/>
                <w:sz w:val="20"/>
                <w:szCs w:val="20"/>
              </w:rPr>
            </w:pPr>
            <w:r w:rsidRPr="00145565">
              <w:rPr>
                <w:rFonts w:ascii="Arial" w:hAnsi="Arial" w:cs="Arial"/>
                <w:b/>
                <w:sz w:val="20"/>
                <w:szCs w:val="20"/>
              </w:rPr>
              <w:t>Financement : AFD - Agence Française de Développement</w:t>
            </w:r>
          </w:p>
          <w:p w14:paraId="2FD38D51" w14:textId="77777777" w:rsidR="00396E89" w:rsidRPr="00145565" w:rsidRDefault="00396E89" w:rsidP="00014FC1">
            <w:pPr>
              <w:tabs>
                <w:tab w:val="right" w:pos="9000"/>
              </w:tabs>
              <w:jc w:val="both"/>
              <w:rPr>
                <w:rFonts w:ascii="Arial" w:hAnsi="Arial" w:cs="Arial"/>
                <w:b/>
                <w:sz w:val="20"/>
                <w:szCs w:val="20"/>
              </w:rPr>
            </w:pPr>
            <w:r w:rsidRPr="00145565">
              <w:rPr>
                <w:rFonts w:ascii="Arial" w:hAnsi="Arial" w:cs="Arial"/>
                <w:b/>
                <w:sz w:val="20"/>
                <w:szCs w:val="20"/>
              </w:rPr>
              <w:t>Montant des marchés : 6 669 501 737 FCFA TTC</w:t>
            </w:r>
          </w:p>
          <w:p w14:paraId="61E12BEC" w14:textId="77777777" w:rsidR="00396E89" w:rsidRPr="00145565" w:rsidRDefault="00396E89" w:rsidP="00014FC1">
            <w:pPr>
              <w:tabs>
                <w:tab w:val="right" w:pos="9000"/>
              </w:tabs>
              <w:jc w:val="both"/>
              <w:rPr>
                <w:rFonts w:ascii="Arial" w:hAnsi="Arial" w:cs="Arial"/>
                <w:bCs/>
                <w:i/>
                <w:iCs/>
                <w:sz w:val="20"/>
                <w:szCs w:val="20"/>
              </w:rPr>
            </w:pPr>
            <w:r w:rsidRPr="00145565">
              <w:rPr>
                <w:rFonts w:ascii="Arial" w:hAnsi="Arial" w:cs="Arial"/>
                <w:bCs/>
                <w:i/>
                <w:iCs/>
                <w:sz w:val="20"/>
                <w:szCs w:val="20"/>
              </w:rPr>
              <w:t>HG SOUBRE : 3 378 275 780 FCFA TTC</w:t>
            </w:r>
          </w:p>
          <w:p w14:paraId="165EF23A" w14:textId="77777777" w:rsidR="00396E89" w:rsidRPr="00145565" w:rsidRDefault="00396E89" w:rsidP="00014FC1">
            <w:pPr>
              <w:tabs>
                <w:tab w:val="right" w:pos="9000"/>
              </w:tabs>
              <w:jc w:val="both"/>
              <w:rPr>
                <w:rFonts w:ascii="Arial" w:hAnsi="Arial" w:cs="Arial"/>
                <w:bCs/>
                <w:i/>
                <w:iCs/>
                <w:sz w:val="20"/>
                <w:szCs w:val="20"/>
              </w:rPr>
            </w:pPr>
            <w:r w:rsidRPr="00145565">
              <w:rPr>
                <w:rFonts w:ascii="Arial" w:hAnsi="Arial" w:cs="Arial"/>
                <w:bCs/>
                <w:i/>
                <w:iCs/>
                <w:sz w:val="20"/>
                <w:szCs w:val="20"/>
              </w:rPr>
              <w:t>CHR SAN PEDRO : 3 291 225 957 FCFA TTC</w:t>
            </w:r>
          </w:p>
          <w:p w14:paraId="537F475A" w14:textId="77777777" w:rsidR="00396E89" w:rsidRPr="00145565" w:rsidRDefault="00396E89" w:rsidP="00014FC1">
            <w:pPr>
              <w:tabs>
                <w:tab w:val="right" w:pos="9000"/>
              </w:tabs>
              <w:jc w:val="both"/>
              <w:rPr>
                <w:rFonts w:ascii="Arial" w:hAnsi="Arial" w:cs="Arial"/>
                <w:b/>
                <w:sz w:val="20"/>
                <w:szCs w:val="20"/>
              </w:rPr>
            </w:pPr>
            <w:r w:rsidRPr="00145565">
              <w:rPr>
                <w:rFonts w:ascii="Arial" w:hAnsi="Arial" w:cs="Arial"/>
                <w:b/>
                <w:sz w:val="20"/>
                <w:szCs w:val="20"/>
              </w:rPr>
              <w:t>Principes caractéristiques du projet :</w:t>
            </w:r>
          </w:p>
          <w:p w14:paraId="54E12EF2" w14:textId="77777777" w:rsidR="00396E89" w:rsidRPr="00145565" w:rsidRDefault="00396E89" w:rsidP="00014FC1">
            <w:pPr>
              <w:tabs>
                <w:tab w:val="right" w:pos="9000"/>
              </w:tabs>
              <w:jc w:val="both"/>
              <w:rPr>
                <w:rFonts w:ascii="Arial" w:hAnsi="Arial" w:cs="Arial"/>
                <w:bCs/>
                <w:sz w:val="20"/>
                <w:szCs w:val="20"/>
              </w:rPr>
            </w:pPr>
            <w:r w:rsidRPr="00145565">
              <w:rPr>
                <w:rFonts w:ascii="Arial" w:hAnsi="Arial" w:cs="Arial"/>
                <w:bCs/>
                <w:sz w:val="20"/>
                <w:szCs w:val="20"/>
              </w:rPr>
              <w:t>Réhabilitation extensions du plateau technique et mise à niveau de structures hospitalières des années 50 et 70.</w:t>
            </w:r>
          </w:p>
          <w:p w14:paraId="5DD2DF4A" w14:textId="77777777" w:rsidR="00396E89" w:rsidRPr="00145565" w:rsidRDefault="00396E89" w:rsidP="001E52BF">
            <w:pPr>
              <w:tabs>
                <w:tab w:val="right" w:pos="9000"/>
              </w:tabs>
              <w:jc w:val="both"/>
              <w:rPr>
                <w:rFonts w:ascii="Arial" w:hAnsi="Arial" w:cs="Arial"/>
                <w:bCs/>
                <w:sz w:val="20"/>
                <w:szCs w:val="20"/>
              </w:rPr>
            </w:pPr>
            <w:r w:rsidRPr="00145565">
              <w:rPr>
                <w:rFonts w:ascii="Arial" w:hAnsi="Arial" w:cs="Arial"/>
                <w:bCs/>
                <w:sz w:val="20"/>
                <w:szCs w:val="20"/>
              </w:rPr>
              <w:t>Opération globale de 280 lits, de 140 lits chacun</w:t>
            </w:r>
          </w:p>
          <w:p w14:paraId="7DCD10DE" w14:textId="77777777" w:rsidR="00396E89" w:rsidRPr="00145565" w:rsidRDefault="00396E89" w:rsidP="001E52BF">
            <w:pPr>
              <w:tabs>
                <w:tab w:val="right" w:pos="9000"/>
              </w:tabs>
              <w:jc w:val="both"/>
              <w:rPr>
                <w:rFonts w:ascii="Arial" w:hAnsi="Arial" w:cs="Arial"/>
                <w:color w:val="FF0000"/>
                <w:sz w:val="20"/>
                <w:szCs w:val="20"/>
              </w:rPr>
            </w:pPr>
            <w:r w:rsidRPr="00145565">
              <w:rPr>
                <w:rFonts w:ascii="Arial" w:hAnsi="Arial" w:cs="Arial"/>
                <w:bCs/>
                <w:sz w:val="20"/>
                <w:szCs w:val="20"/>
              </w:rPr>
              <w:t>Disposant chacun d’un plateau technique dont deux blocs opératoires, avec 4 salles d’opérations :</w:t>
            </w:r>
            <w:r w:rsidRPr="00145565">
              <w:rPr>
                <w:rFonts w:ascii="Arial" w:hAnsi="Arial" w:cs="Arial"/>
                <w:sz w:val="20"/>
                <w:szCs w:val="20"/>
              </w:rPr>
              <w:t>1 salle de petite chirurgie aux urgences ; 1 salle de césarienne dédiée ; 2 salles d’opérations</w:t>
            </w:r>
          </w:p>
          <w:p w14:paraId="3F0CFF92" w14:textId="77777777" w:rsidR="00396E89" w:rsidRPr="00145565" w:rsidRDefault="00396E89" w:rsidP="00014FC1">
            <w:pPr>
              <w:tabs>
                <w:tab w:val="right" w:pos="9000"/>
              </w:tabs>
              <w:jc w:val="both"/>
              <w:rPr>
                <w:rFonts w:ascii="Arial" w:hAnsi="Arial" w:cs="Arial"/>
                <w:bCs/>
                <w:sz w:val="20"/>
                <w:szCs w:val="20"/>
              </w:rPr>
            </w:pPr>
            <w:r w:rsidRPr="00145565">
              <w:rPr>
                <w:rFonts w:ascii="Arial" w:hAnsi="Arial" w:cs="Arial"/>
                <w:b/>
                <w:sz w:val="20"/>
                <w:szCs w:val="20"/>
              </w:rPr>
              <w:t>Surface Hors Œuvre du projet</w:t>
            </w:r>
            <w:r w:rsidRPr="00145565">
              <w:rPr>
                <w:rFonts w:ascii="Arial" w:hAnsi="Arial" w:cs="Arial"/>
                <w:bCs/>
                <w:sz w:val="20"/>
                <w:szCs w:val="20"/>
              </w:rPr>
              <w:t xml:space="preserve"> : </w:t>
            </w:r>
            <w:r w:rsidRPr="00145565">
              <w:rPr>
                <w:rFonts w:ascii="Arial" w:hAnsi="Arial" w:cs="Arial"/>
                <w:b/>
                <w:sz w:val="20"/>
                <w:szCs w:val="20"/>
                <w:u w:val="single"/>
              </w:rPr>
              <w:t>28 750 m²</w:t>
            </w:r>
          </w:p>
          <w:p w14:paraId="70B565AB" w14:textId="77777777" w:rsidR="00396E89" w:rsidRPr="00145565" w:rsidRDefault="00396E89" w:rsidP="00014FC1">
            <w:pPr>
              <w:tabs>
                <w:tab w:val="right" w:pos="9000"/>
              </w:tabs>
              <w:jc w:val="both"/>
              <w:rPr>
                <w:rFonts w:ascii="Arial" w:hAnsi="Arial" w:cs="Arial"/>
                <w:b/>
                <w:i/>
                <w:iCs/>
                <w:sz w:val="20"/>
                <w:szCs w:val="20"/>
              </w:rPr>
            </w:pPr>
            <w:r w:rsidRPr="00145565">
              <w:rPr>
                <w:rFonts w:ascii="Arial" w:hAnsi="Arial" w:cs="Arial"/>
                <w:b/>
                <w:i/>
                <w:iCs/>
                <w:sz w:val="20"/>
                <w:szCs w:val="20"/>
              </w:rPr>
              <w:t>CHR SAN PEDRO : 16 700 m²</w:t>
            </w:r>
          </w:p>
          <w:p w14:paraId="7A0A44F5" w14:textId="77777777" w:rsidR="00396E89" w:rsidRPr="00145565" w:rsidRDefault="00396E89" w:rsidP="00014FC1">
            <w:pPr>
              <w:tabs>
                <w:tab w:val="right" w:pos="9000"/>
              </w:tabs>
              <w:jc w:val="both"/>
              <w:rPr>
                <w:rFonts w:ascii="Arial" w:hAnsi="Arial" w:cs="Arial"/>
                <w:b/>
                <w:i/>
                <w:iCs/>
                <w:sz w:val="20"/>
                <w:szCs w:val="20"/>
              </w:rPr>
            </w:pPr>
            <w:r w:rsidRPr="00145565">
              <w:rPr>
                <w:rFonts w:ascii="Arial" w:hAnsi="Arial" w:cs="Arial"/>
                <w:b/>
                <w:i/>
                <w:iCs/>
                <w:sz w:val="20"/>
                <w:szCs w:val="20"/>
              </w:rPr>
              <w:t xml:space="preserve">HG de SOUBRÉ : 12 050 m² </w:t>
            </w:r>
          </w:p>
          <w:p w14:paraId="7704644F" w14:textId="637F4BCC" w:rsidR="00396E89" w:rsidRPr="00145565" w:rsidRDefault="00396E89" w:rsidP="00014FC1">
            <w:pPr>
              <w:tabs>
                <w:tab w:val="right" w:pos="9000"/>
              </w:tabs>
              <w:jc w:val="both"/>
              <w:rPr>
                <w:rFonts w:ascii="Arial" w:hAnsi="Arial" w:cs="Arial"/>
                <w:bCs/>
                <w:i/>
                <w:iCs/>
                <w:sz w:val="20"/>
                <w:szCs w:val="20"/>
              </w:rPr>
            </w:pPr>
            <w:r w:rsidRPr="00145565">
              <w:rPr>
                <w:rFonts w:ascii="Arial" w:hAnsi="Arial" w:cs="Arial"/>
                <w:b/>
                <w:sz w:val="20"/>
                <w:szCs w:val="20"/>
              </w:rPr>
              <w:t xml:space="preserve">Poste : </w:t>
            </w:r>
            <w:r w:rsidR="001E52BF" w:rsidRPr="00145565">
              <w:rPr>
                <w:rFonts w:ascii="Arial" w:hAnsi="Arial" w:cs="Arial"/>
                <w:b/>
                <w:bCs/>
                <w:color w:val="4F81BD" w:themeColor="accent1"/>
                <w:sz w:val="20"/>
                <w:szCs w:val="20"/>
                <w:u w:val="single"/>
              </w:rPr>
              <w:t>Architecte-chef de projet</w:t>
            </w:r>
          </w:p>
        </w:tc>
      </w:tr>
      <w:tr w:rsidR="003235C4" w:rsidRPr="00145565" w14:paraId="453114FE" w14:textId="77777777" w:rsidTr="00014FC1">
        <w:tc>
          <w:tcPr>
            <w:tcW w:w="3828" w:type="dxa"/>
            <w:tcBorders>
              <w:top w:val="single" w:sz="4" w:space="0" w:color="auto"/>
              <w:left w:val="single" w:sz="4" w:space="0" w:color="auto"/>
              <w:bottom w:val="single" w:sz="4" w:space="0" w:color="auto"/>
            </w:tcBorders>
          </w:tcPr>
          <w:p w14:paraId="0023FCFA"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 xml:space="preserve">Développement des APD, </w:t>
            </w:r>
          </w:p>
          <w:p w14:paraId="7FACB505"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Établissement des cahiers de détails d’exécution de second œuvre et des cahiers de menuiseries</w:t>
            </w:r>
          </w:p>
          <w:p w14:paraId="1FA9757C"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Synthèse architecturale et technique entre les plans d’architecture, de structures et des lots spéciaux</w:t>
            </w:r>
          </w:p>
          <w:p w14:paraId="430CD0DE"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Élaboration des cahiers des charges et des bordereaux des prix de Génie Civil second œuvre bordereau des prix (DAO)</w:t>
            </w:r>
          </w:p>
          <w:p w14:paraId="3A43D51F" w14:textId="5DB59EAD" w:rsidR="003235C4" w:rsidRPr="00145565" w:rsidRDefault="003235C4" w:rsidP="003235C4">
            <w:pPr>
              <w:pStyle w:val="TableParagraph"/>
              <w:numPr>
                <w:ilvl w:val="0"/>
                <w:numId w:val="8"/>
              </w:numPr>
              <w:ind w:left="415" w:right="142"/>
              <w:jc w:val="both"/>
              <w:rPr>
                <w:rFonts w:ascii="Arial" w:eastAsia="Times New Roman" w:hAnsi="Arial" w:cs="Arial"/>
                <w:sz w:val="20"/>
                <w:szCs w:val="20"/>
              </w:rPr>
            </w:pPr>
            <w:r w:rsidRPr="00145565">
              <w:rPr>
                <w:rFonts w:ascii="Arial" w:hAnsi="Arial" w:cs="Arial"/>
                <w:color w:val="000000" w:themeColor="text1"/>
                <w:sz w:val="20"/>
                <w:szCs w:val="20"/>
              </w:rPr>
              <w:t>Suivi des travaux</w:t>
            </w:r>
          </w:p>
        </w:tc>
        <w:tc>
          <w:tcPr>
            <w:tcW w:w="6237" w:type="dxa"/>
            <w:tcBorders>
              <w:top w:val="single" w:sz="4" w:space="0" w:color="auto"/>
              <w:bottom w:val="single" w:sz="4" w:space="0" w:color="auto"/>
              <w:right w:val="single" w:sz="4" w:space="0" w:color="auto"/>
            </w:tcBorders>
          </w:tcPr>
          <w:p w14:paraId="1B953E5F" w14:textId="77777777" w:rsidR="003235C4" w:rsidRPr="00145565" w:rsidRDefault="003235C4" w:rsidP="003235C4">
            <w:pPr>
              <w:tabs>
                <w:tab w:val="right" w:pos="9000"/>
              </w:tabs>
              <w:jc w:val="both"/>
              <w:rPr>
                <w:rFonts w:ascii="Arial" w:hAnsi="Arial" w:cs="Arial"/>
                <w:b/>
                <w:color w:val="FF0000"/>
                <w:sz w:val="20"/>
                <w:szCs w:val="20"/>
              </w:rPr>
            </w:pPr>
            <w:r w:rsidRPr="00145565">
              <w:rPr>
                <w:rStyle w:val="lev"/>
                <w:rFonts w:ascii="Arial" w:hAnsi="Arial" w:cs="Arial"/>
                <w:sz w:val="20"/>
                <w:szCs w:val="20"/>
              </w:rPr>
              <w:t>Nom du projet ou de la mission :</w:t>
            </w:r>
            <w:r w:rsidRPr="00145565">
              <w:rPr>
                <w:rFonts w:ascii="Arial" w:hAnsi="Arial" w:cs="Arial"/>
                <w:sz w:val="20"/>
                <w:szCs w:val="20"/>
              </w:rPr>
              <w:t xml:space="preserve"> </w:t>
            </w:r>
            <w:r w:rsidRPr="00145565">
              <w:rPr>
                <w:rFonts w:ascii="Arial" w:hAnsi="Arial" w:cs="Arial"/>
                <w:b/>
                <w:color w:val="0070C0"/>
                <w:sz w:val="20"/>
                <w:szCs w:val="20"/>
              </w:rPr>
              <w:t>PROJET DE CONSTRUCTION, D'EQUIPEMENT ET DE MAINTENANCE DU CENTRE HOSPITALIER RÉGIONAL DE MAN ET DES HÔPITAUX GÉNÉRAUX DE SAN PEDRO, MEAGUI ET DANANE EN RÉPUBLIQUE DE CÔTE D’IVOIRE</w:t>
            </w:r>
          </w:p>
          <w:p w14:paraId="47868F17" w14:textId="77777777" w:rsidR="003235C4" w:rsidRPr="00145565" w:rsidRDefault="003235C4" w:rsidP="003235C4">
            <w:pPr>
              <w:adjustRightInd w:val="0"/>
              <w:jc w:val="both"/>
              <w:rPr>
                <w:rFonts w:ascii="Arial" w:hAnsi="Arial" w:cs="Arial"/>
                <w:b/>
                <w:color w:val="4F81BD" w:themeColor="accent1"/>
                <w:sz w:val="20"/>
                <w:szCs w:val="20"/>
              </w:rPr>
            </w:pPr>
            <w:r w:rsidRPr="00145565">
              <w:rPr>
                <w:rFonts w:ascii="Arial" w:hAnsi="Arial" w:cs="Arial"/>
                <w:b/>
                <w:bCs/>
                <w:i/>
                <w:iCs/>
                <w:color w:val="4F81BD" w:themeColor="accent1"/>
                <w:sz w:val="20"/>
                <w:szCs w:val="20"/>
              </w:rPr>
              <w:t>HG de SAN PEDRO et de MÉAGUI terminés et en cours d’utilisation (2022) ; HG de DANANÉ et CHR de MAN en cours d’achèvement des travaux</w:t>
            </w:r>
          </w:p>
          <w:p w14:paraId="102C3143" w14:textId="77777777" w:rsidR="003235C4" w:rsidRPr="00145565" w:rsidRDefault="003235C4" w:rsidP="003235C4">
            <w:pPr>
              <w:tabs>
                <w:tab w:val="right" w:pos="9000"/>
              </w:tabs>
              <w:jc w:val="both"/>
              <w:rPr>
                <w:rFonts w:ascii="Arial" w:hAnsi="Arial" w:cs="Arial"/>
                <w:b/>
                <w:sz w:val="20"/>
                <w:szCs w:val="20"/>
              </w:rPr>
            </w:pPr>
            <w:r w:rsidRPr="00145565">
              <w:rPr>
                <w:rFonts w:ascii="Arial" w:hAnsi="Arial" w:cs="Arial"/>
                <w:b/>
                <w:sz w:val="20"/>
                <w:szCs w:val="20"/>
              </w:rPr>
              <w:t>Capacité : 468 lits en tout</w:t>
            </w:r>
          </w:p>
          <w:p w14:paraId="0A6A8AE5" w14:textId="77777777" w:rsidR="003235C4" w:rsidRPr="00145565" w:rsidRDefault="003235C4" w:rsidP="003235C4">
            <w:pPr>
              <w:numPr>
                <w:ilvl w:val="0"/>
                <w:numId w:val="8"/>
              </w:numPr>
              <w:tabs>
                <w:tab w:val="right" w:pos="9000"/>
              </w:tabs>
              <w:ind w:left="182" w:hanging="142"/>
              <w:jc w:val="both"/>
              <w:rPr>
                <w:rFonts w:ascii="Arial" w:hAnsi="Arial" w:cs="Arial"/>
                <w:bCs/>
                <w:sz w:val="20"/>
                <w:szCs w:val="20"/>
              </w:rPr>
            </w:pPr>
            <w:r w:rsidRPr="00145565">
              <w:rPr>
                <w:rFonts w:ascii="Arial" w:hAnsi="Arial" w:cs="Arial"/>
                <w:bCs/>
                <w:sz w:val="20"/>
                <w:szCs w:val="20"/>
              </w:rPr>
              <w:t xml:space="preserve">2 x 119 lits pour le CHR de Man et </w:t>
            </w:r>
            <w:proofErr w:type="gramStart"/>
            <w:r w:rsidRPr="00145565">
              <w:rPr>
                <w:rFonts w:ascii="Arial" w:hAnsi="Arial" w:cs="Arial"/>
                <w:bCs/>
                <w:sz w:val="20"/>
                <w:szCs w:val="20"/>
              </w:rPr>
              <w:t>le  HG</w:t>
            </w:r>
            <w:proofErr w:type="gramEnd"/>
            <w:r w:rsidRPr="00145565">
              <w:rPr>
                <w:rFonts w:ascii="Arial" w:hAnsi="Arial" w:cs="Arial"/>
                <w:bCs/>
                <w:sz w:val="20"/>
                <w:szCs w:val="20"/>
              </w:rPr>
              <w:t xml:space="preserve"> de San Pedro, disposant chacun d’un plateau technique dont un bloc opératoire, avec quatre salles d’opérations : 3 salles majeures et 1 salle de petite chirurgie aux urgences</w:t>
            </w:r>
          </w:p>
          <w:p w14:paraId="345F2578" w14:textId="77777777" w:rsidR="003235C4" w:rsidRPr="00145565" w:rsidRDefault="003235C4" w:rsidP="003235C4">
            <w:pPr>
              <w:numPr>
                <w:ilvl w:val="0"/>
                <w:numId w:val="8"/>
              </w:numPr>
              <w:tabs>
                <w:tab w:val="right" w:pos="9000"/>
              </w:tabs>
              <w:ind w:left="182" w:hanging="142"/>
              <w:jc w:val="both"/>
              <w:rPr>
                <w:rFonts w:ascii="Arial" w:hAnsi="Arial" w:cs="Arial"/>
                <w:bCs/>
                <w:sz w:val="20"/>
                <w:szCs w:val="20"/>
              </w:rPr>
            </w:pPr>
            <w:r w:rsidRPr="00145565">
              <w:rPr>
                <w:rFonts w:ascii="Arial" w:hAnsi="Arial" w:cs="Arial"/>
                <w:bCs/>
                <w:sz w:val="20"/>
                <w:szCs w:val="20"/>
              </w:rPr>
              <w:t xml:space="preserve">2 x 115 lits pour les HG de </w:t>
            </w:r>
            <w:proofErr w:type="spellStart"/>
            <w:r w:rsidRPr="00145565">
              <w:rPr>
                <w:rFonts w:ascii="Arial" w:hAnsi="Arial" w:cs="Arial"/>
                <w:bCs/>
                <w:sz w:val="20"/>
                <w:szCs w:val="20"/>
              </w:rPr>
              <w:t>Méagui</w:t>
            </w:r>
            <w:proofErr w:type="spellEnd"/>
            <w:r w:rsidRPr="00145565">
              <w:rPr>
                <w:rFonts w:ascii="Arial" w:hAnsi="Arial" w:cs="Arial"/>
                <w:bCs/>
                <w:sz w:val="20"/>
                <w:szCs w:val="20"/>
              </w:rPr>
              <w:t xml:space="preserve"> et de </w:t>
            </w:r>
            <w:proofErr w:type="spellStart"/>
            <w:r w:rsidRPr="00145565">
              <w:rPr>
                <w:rFonts w:ascii="Arial" w:hAnsi="Arial" w:cs="Arial"/>
                <w:bCs/>
                <w:sz w:val="20"/>
                <w:szCs w:val="20"/>
              </w:rPr>
              <w:t>Danané</w:t>
            </w:r>
            <w:proofErr w:type="spellEnd"/>
            <w:r w:rsidRPr="00145565">
              <w:rPr>
                <w:rFonts w:ascii="Arial" w:hAnsi="Arial" w:cs="Arial"/>
                <w:bCs/>
                <w:sz w:val="20"/>
                <w:szCs w:val="20"/>
              </w:rPr>
              <w:t xml:space="preserve">, disposant chacun d’un plateau technique dont un bloc opératoire, avec trois salles d’opérations : 2 salles majeures et </w:t>
            </w:r>
            <w:r w:rsidRPr="00145565">
              <w:rPr>
                <w:rFonts w:ascii="Arial" w:hAnsi="Arial" w:cs="Arial"/>
                <w:bCs/>
                <w:sz w:val="20"/>
                <w:szCs w:val="20"/>
              </w:rPr>
              <w:tab/>
              <w:t>1 salle de petite chirurgie aux urgences</w:t>
            </w:r>
          </w:p>
          <w:p w14:paraId="412D41DD" w14:textId="77777777" w:rsidR="003235C4" w:rsidRPr="00145565" w:rsidRDefault="003235C4" w:rsidP="003235C4">
            <w:pPr>
              <w:numPr>
                <w:ilvl w:val="0"/>
                <w:numId w:val="8"/>
              </w:numPr>
              <w:tabs>
                <w:tab w:val="right" w:pos="9000"/>
              </w:tabs>
              <w:ind w:left="182" w:hanging="142"/>
              <w:jc w:val="both"/>
              <w:rPr>
                <w:rFonts w:ascii="Arial" w:hAnsi="Arial" w:cs="Arial"/>
                <w:bCs/>
                <w:sz w:val="20"/>
                <w:szCs w:val="20"/>
              </w:rPr>
            </w:pPr>
            <w:r w:rsidRPr="00145565">
              <w:rPr>
                <w:rFonts w:ascii="Arial" w:hAnsi="Arial" w:cs="Arial"/>
                <w:bCs/>
                <w:sz w:val="20"/>
                <w:szCs w:val="20"/>
              </w:rPr>
              <w:t xml:space="preserve">Surface </w:t>
            </w:r>
            <w:proofErr w:type="gramStart"/>
            <w:r w:rsidRPr="00145565">
              <w:rPr>
                <w:rFonts w:ascii="Arial" w:hAnsi="Arial" w:cs="Arial"/>
                <w:bCs/>
                <w:sz w:val="20"/>
                <w:szCs w:val="20"/>
              </w:rPr>
              <w:t>totale  :</w:t>
            </w:r>
            <w:proofErr w:type="gramEnd"/>
            <w:r w:rsidRPr="00145565">
              <w:rPr>
                <w:rFonts w:ascii="Arial" w:hAnsi="Arial" w:cs="Arial"/>
                <w:bCs/>
                <w:sz w:val="20"/>
                <w:szCs w:val="20"/>
              </w:rPr>
              <w:t xml:space="preserve"> 51 120 m²</w:t>
            </w:r>
          </w:p>
          <w:p w14:paraId="004489E4" w14:textId="77777777" w:rsidR="003235C4" w:rsidRPr="00145565" w:rsidRDefault="003235C4" w:rsidP="003235C4">
            <w:pPr>
              <w:numPr>
                <w:ilvl w:val="0"/>
                <w:numId w:val="8"/>
              </w:numPr>
              <w:tabs>
                <w:tab w:val="right" w:pos="9000"/>
              </w:tabs>
              <w:ind w:left="182" w:hanging="142"/>
              <w:jc w:val="both"/>
              <w:rPr>
                <w:rFonts w:ascii="Arial" w:hAnsi="Arial" w:cs="Arial"/>
                <w:bCs/>
                <w:sz w:val="20"/>
                <w:szCs w:val="20"/>
              </w:rPr>
            </w:pPr>
            <w:r w:rsidRPr="00145565">
              <w:rPr>
                <w:rFonts w:ascii="Arial" w:hAnsi="Arial" w:cs="Arial"/>
                <w:bCs/>
                <w:sz w:val="20"/>
                <w:szCs w:val="20"/>
              </w:rPr>
              <w:t>HG DE MEAGUI : 12 205 m</w:t>
            </w:r>
            <w:proofErr w:type="gramStart"/>
            <w:r w:rsidRPr="00145565">
              <w:rPr>
                <w:rFonts w:ascii="Arial" w:hAnsi="Arial" w:cs="Arial"/>
                <w:bCs/>
                <w:sz w:val="20"/>
                <w:szCs w:val="20"/>
              </w:rPr>
              <w:t>²;</w:t>
            </w:r>
            <w:proofErr w:type="gramEnd"/>
            <w:r w:rsidRPr="00145565">
              <w:rPr>
                <w:rFonts w:ascii="Arial" w:hAnsi="Arial" w:cs="Arial"/>
                <w:bCs/>
                <w:sz w:val="20"/>
                <w:szCs w:val="20"/>
              </w:rPr>
              <w:t xml:space="preserve"> HG DE SAN PEDRO : 14 218 m²; CHR de MAN : 11 937 m²; HG de DANANE : 12 760 m²</w:t>
            </w:r>
          </w:p>
          <w:p w14:paraId="606A91B2" w14:textId="77777777" w:rsidR="003235C4" w:rsidRPr="00145565" w:rsidRDefault="003235C4" w:rsidP="003235C4">
            <w:pPr>
              <w:tabs>
                <w:tab w:val="right" w:pos="9000"/>
              </w:tabs>
              <w:jc w:val="both"/>
              <w:rPr>
                <w:rFonts w:ascii="Arial" w:hAnsi="Arial" w:cs="Arial"/>
                <w:bCs/>
                <w:sz w:val="20"/>
                <w:szCs w:val="20"/>
              </w:rPr>
            </w:pPr>
            <w:r w:rsidRPr="00145565">
              <w:rPr>
                <w:rFonts w:ascii="Arial" w:hAnsi="Arial" w:cs="Arial"/>
                <w:b/>
                <w:sz w:val="20"/>
                <w:szCs w:val="20"/>
              </w:rPr>
              <w:t>Année </w:t>
            </w:r>
            <w:r w:rsidRPr="00145565">
              <w:rPr>
                <w:rFonts w:ascii="Arial" w:hAnsi="Arial" w:cs="Arial"/>
                <w:bCs/>
                <w:sz w:val="20"/>
                <w:szCs w:val="20"/>
              </w:rPr>
              <w:t>:</w:t>
            </w:r>
            <w:r w:rsidRPr="00145565">
              <w:rPr>
                <w:rFonts w:ascii="Arial" w:hAnsi="Arial" w:cs="Arial"/>
                <w:b/>
                <w:sz w:val="20"/>
                <w:szCs w:val="20"/>
              </w:rPr>
              <w:t xml:space="preserve"> </w:t>
            </w:r>
            <w:r w:rsidRPr="00145565">
              <w:rPr>
                <w:rFonts w:ascii="Arial" w:hAnsi="Arial" w:cs="Arial"/>
                <w:bCs/>
                <w:sz w:val="20"/>
                <w:szCs w:val="20"/>
              </w:rPr>
              <w:t>2018-2019</w:t>
            </w:r>
          </w:p>
          <w:p w14:paraId="73643766" w14:textId="77777777" w:rsidR="003235C4" w:rsidRPr="00145565" w:rsidRDefault="003235C4" w:rsidP="003235C4">
            <w:pPr>
              <w:tabs>
                <w:tab w:val="right" w:pos="9000"/>
              </w:tabs>
              <w:jc w:val="both"/>
              <w:rPr>
                <w:rFonts w:ascii="Arial" w:hAnsi="Arial" w:cs="Arial"/>
                <w:bCs/>
                <w:sz w:val="20"/>
                <w:szCs w:val="20"/>
              </w:rPr>
            </w:pPr>
            <w:r w:rsidRPr="00145565">
              <w:rPr>
                <w:rFonts w:ascii="Arial" w:hAnsi="Arial" w:cs="Arial"/>
                <w:b/>
                <w:sz w:val="20"/>
                <w:szCs w:val="20"/>
              </w:rPr>
              <w:t xml:space="preserve">Lieu : </w:t>
            </w:r>
            <w:r w:rsidRPr="00145565">
              <w:rPr>
                <w:rFonts w:ascii="Arial" w:hAnsi="Arial" w:cs="Arial"/>
                <w:bCs/>
                <w:sz w:val="20"/>
                <w:szCs w:val="20"/>
              </w:rPr>
              <w:t>Côte d’Ivoire</w:t>
            </w:r>
          </w:p>
          <w:p w14:paraId="66AE3532" w14:textId="77777777" w:rsidR="003235C4" w:rsidRPr="00145565" w:rsidRDefault="003235C4" w:rsidP="003235C4">
            <w:pPr>
              <w:tabs>
                <w:tab w:val="right" w:pos="9000"/>
              </w:tabs>
              <w:jc w:val="both"/>
              <w:rPr>
                <w:rFonts w:ascii="Arial" w:hAnsi="Arial" w:cs="Arial"/>
                <w:sz w:val="20"/>
                <w:szCs w:val="20"/>
                <w:lang w:val="en-US"/>
              </w:rPr>
            </w:pPr>
            <w:proofErr w:type="gramStart"/>
            <w:r w:rsidRPr="00145565">
              <w:rPr>
                <w:rFonts w:ascii="Arial" w:hAnsi="Arial" w:cs="Arial"/>
                <w:b/>
                <w:sz w:val="20"/>
                <w:szCs w:val="20"/>
                <w:lang w:val="en-US"/>
              </w:rPr>
              <w:t>Client :</w:t>
            </w:r>
            <w:proofErr w:type="gramEnd"/>
            <w:r w:rsidRPr="00145565">
              <w:rPr>
                <w:rFonts w:ascii="Arial" w:hAnsi="Arial" w:cs="Arial"/>
                <w:b/>
                <w:sz w:val="20"/>
                <w:szCs w:val="20"/>
                <w:lang w:val="en-US"/>
              </w:rPr>
              <w:t xml:space="preserve"> </w:t>
            </w:r>
            <w:r w:rsidRPr="00145565">
              <w:rPr>
                <w:rFonts w:ascii="Arial" w:hAnsi="Arial" w:cs="Arial"/>
                <w:sz w:val="20"/>
                <w:szCs w:val="20"/>
                <w:lang w:val="en-US"/>
              </w:rPr>
              <w:t xml:space="preserve">VAMED ENGINEERING GmbH, </w:t>
            </w:r>
            <w:proofErr w:type="spellStart"/>
            <w:r w:rsidRPr="00145565">
              <w:rPr>
                <w:rFonts w:ascii="Arial" w:hAnsi="Arial" w:cs="Arial"/>
                <w:sz w:val="20"/>
                <w:szCs w:val="20"/>
                <w:lang w:val="en-US"/>
              </w:rPr>
              <w:t>Sterngasse</w:t>
            </w:r>
            <w:proofErr w:type="spellEnd"/>
            <w:r w:rsidRPr="00145565">
              <w:rPr>
                <w:rFonts w:ascii="Arial" w:hAnsi="Arial" w:cs="Arial"/>
                <w:sz w:val="20"/>
                <w:szCs w:val="20"/>
                <w:lang w:val="en-US"/>
              </w:rPr>
              <w:t xml:space="preserve"> 5 A-1230 Vienna AUSTRIA</w:t>
            </w:r>
          </w:p>
          <w:p w14:paraId="443BA3CB" w14:textId="77777777" w:rsidR="003235C4" w:rsidRPr="00145565" w:rsidRDefault="003235C4" w:rsidP="003235C4">
            <w:pPr>
              <w:tabs>
                <w:tab w:val="right" w:pos="9000"/>
              </w:tabs>
              <w:jc w:val="both"/>
              <w:rPr>
                <w:rFonts w:ascii="Arial" w:hAnsi="Arial" w:cs="Arial"/>
                <w:sz w:val="20"/>
                <w:szCs w:val="20"/>
              </w:rPr>
            </w:pPr>
            <w:r w:rsidRPr="00145565">
              <w:rPr>
                <w:rFonts w:ascii="Arial" w:hAnsi="Arial" w:cs="Arial"/>
                <w:b/>
                <w:sz w:val="20"/>
                <w:szCs w:val="20"/>
              </w:rPr>
              <w:t>Financement : partenariat</w:t>
            </w:r>
            <w:r w:rsidRPr="00145565">
              <w:rPr>
                <w:rFonts w:ascii="Arial" w:hAnsi="Arial" w:cs="Arial"/>
                <w:b/>
                <w:color w:val="FF0000"/>
                <w:sz w:val="20"/>
                <w:szCs w:val="20"/>
              </w:rPr>
              <w:t xml:space="preserve"> </w:t>
            </w:r>
          </w:p>
          <w:p w14:paraId="3F077A6A" w14:textId="77777777" w:rsidR="003235C4" w:rsidRPr="00145565" w:rsidRDefault="003235C4" w:rsidP="003235C4">
            <w:pPr>
              <w:ind w:right="142"/>
              <w:jc w:val="both"/>
              <w:rPr>
                <w:rFonts w:ascii="Arial" w:hAnsi="Arial" w:cs="Arial"/>
                <w:bCs/>
                <w:color w:val="000000" w:themeColor="text1"/>
                <w:sz w:val="20"/>
                <w:szCs w:val="20"/>
              </w:rPr>
            </w:pPr>
            <w:r w:rsidRPr="00145565">
              <w:rPr>
                <w:rFonts w:ascii="Arial" w:hAnsi="Arial" w:cs="Arial"/>
                <w:b/>
                <w:bCs/>
                <w:sz w:val="20"/>
                <w:szCs w:val="20"/>
              </w:rPr>
              <w:t>Montant estimatif des travaux :</w:t>
            </w:r>
            <w:r w:rsidRPr="00145565">
              <w:rPr>
                <w:rFonts w:ascii="Arial" w:hAnsi="Arial" w:cs="Arial"/>
                <w:sz w:val="20"/>
                <w:szCs w:val="20"/>
              </w:rPr>
              <w:t xml:space="preserve"> </w:t>
            </w:r>
            <w:r w:rsidRPr="00145565">
              <w:rPr>
                <w:rFonts w:ascii="Arial" w:hAnsi="Arial" w:cs="Arial"/>
                <w:bCs/>
                <w:color w:val="000000" w:themeColor="text1"/>
                <w:sz w:val="20"/>
                <w:szCs w:val="20"/>
              </w:rPr>
              <w:t>28 milliards FCFA (environ 47 millions $) en moyenne par hôpital</w:t>
            </w:r>
          </w:p>
          <w:p w14:paraId="1CEFFBEB" w14:textId="77777777" w:rsidR="003235C4" w:rsidRPr="00145565" w:rsidRDefault="003235C4" w:rsidP="003235C4">
            <w:pPr>
              <w:tabs>
                <w:tab w:val="right" w:pos="9000"/>
              </w:tabs>
              <w:jc w:val="both"/>
              <w:rPr>
                <w:rFonts w:ascii="Arial" w:hAnsi="Arial" w:cs="Arial"/>
                <w:b/>
                <w:sz w:val="20"/>
                <w:szCs w:val="20"/>
              </w:rPr>
            </w:pPr>
            <w:r w:rsidRPr="00145565">
              <w:rPr>
                <w:rFonts w:ascii="Arial" w:hAnsi="Arial" w:cs="Arial"/>
                <w:b/>
                <w:sz w:val="20"/>
                <w:szCs w:val="20"/>
              </w:rPr>
              <w:t>Principes caractéristiques du projet :</w:t>
            </w:r>
          </w:p>
          <w:p w14:paraId="3DA01DD2" w14:textId="77777777" w:rsidR="003235C4" w:rsidRPr="00145565" w:rsidRDefault="003235C4" w:rsidP="003235C4">
            <w:pPr>
              <w:ind w:right="142"/>
              <w:jc w:val="both"/>
              <w:rPr>
                <w:rFonts w:ascii="Arial" w:hAnsi="Arial" w:cs="Arial"/>
                <w:bCs/>
                <w:color w:val="000000" w:themeColor="text1"/>
                <w:sz w:val="20"/>
                <w:szCs w:val="20"/>
              </w:rPr>
            </w:pPr>
            <w:r w:rsidRPr="00145565">
              <w:rPr>
                <w:rFonts w:ascii="Arial" w:hAnsi="Arial" w:cs="Arial"/>
                <w:bCs/>
                <w:color w:val="000000" w:themeColor="text1"/>
                <w:sz w:val="20"/>
                <w:szCs w:val="20"/>
              </w:rPr>
              <w:t>L´opération consiste à construire un Centre Hospitalier Régional et trois Hôpitaux Généraux sur quatre sites distincts, chaque hôpital accueillant un Pôle de Spécialité.</w:t>
            </w:r>
          </w:p>
          <w:p w14:paraId="42A4C4A6" w14:textId="77777777" w:rsidR="003235C4" w:rsidRPr="00145565" w:rsidRDefault="003235C4" w:rsidP="003235C4">
            <w:pPr>
              <w:ind w:right="142"/>
              <w:jc w:val="both"/>
              <w:rPr>
                <w:rFonts w:ascii="Arial" w:hAnsi="Arial" w:cs="Arial"/>
                <w:bCs/>
                <w:color w:val="000000" w:themeColor="text1"/>
                <w:sz w:val="20"/>
                <w:szCs w:val="20"/>
              </w:rPr>
            </w:pPr>
            <w:r w:rsidRPr="00145565">
              <w:rPr>
                <w:rFonts w:ascii="Arial" w:hAnsi="Arial" w:cs="Arial"/>
                <w:bCs/>
                <w:color w:val="000000" w:themeColor="text1"/>
                <w:sz w:val="20"/>
                <w:szCs w:val="20"/>
              </w:rPr>
              <w:lastRenderedPageBreak/>
              <w:t>Les quatre hôpitaux sont déclinés suivant un plan de base initial :</w:t>
            </w:r>
          </w:p>
          <w:p w14:paraId="4618F975" w14:textId="77777777" w:rsidR="003235C4" w:rsidRPr="00145565" w:rsidRDefault="003235C4" w:rsidP="003235C4">
            <w:pPr>
              <w:pStyle w:val="Paragraphedeliste"/>
              <w:numPr>
                <w:ilvl w:val="0"/>
                <w:numId w:val="10"/>
              </w:numPr>
              <w:ind w:left="548" w:right="142" w:hanging="425"/>
              <w:rPr>
                <w:rFonts w:ascii="Arial" w:hAnsi="Arial" w:cs="Arial"/>
                <w:bCs/>
                <w:color w:val="000000" w:themeColor="text1"/>
                <w:sz w:val="20"/>
                <w:szCs w:val="20"/>
              </w:rPr>
            </w:pPr>
            <w:r w:rsidRPr="00145565">
              <w:rPr>
                <w:rFonts w:ascii="Arial" w:hAnsi="Arial" w:cs="Arial"/>
                <w:bCs/>
                <w:color w:val="000000" w:themeColor="text1"/>
                <w:sz w:val="20"/>
                <w:szCs w:val="20"/>
              </w:rPr>
              <w:t>Une version majeure composée d’un bloc opératoire avec quatre salles et un service d’imagerie médicale équipé d’un scanner, l’autre avec un service d’imagerie de base et trois blocs</w:t>
            </w:r>
          </w:p>
          <w:p w14:paraId="4726DF96" w14:textId="77777777" w:rsidR="003235C4" w:rsidRPr="00145565" w:rsidRDefault="003235C4" w:rsidP="003235C4">
            <w:pPr>
              <w:pStyle w:val="Paragraphedeliste"/>
              <w:numPr>
                <w:ilvl w:val="0"/>
                <w:numId w:val="10"/>
              </w:numPr>
              <w:ind w:left="548" w:right="142" w:hanging="425"/>
              <w:rPr>
                <w:rFonts w:ascii="Arial" w:hAnsi="Arial" w:cs="Arial"/>
                <w:bCs/>
                <w:color w:val="000000" w:themeColor="text1"/>
                <w:sz w:val="20"/>
                <w:szCs w:val="20"/>
              </w:rPr>
            </w:pPr>
            <w:r w:rsidRPr="00145565">
              <w:rPr>
                <w:rFonts w:ascii="Arial" w:hAnsi="Arial" w:cs="Arial"/>
                <w:bCs/>
                <w:color w:val="000000" w:themeColor="text1"/>
                <w:sz w:val="20"/>
                <w:szCs w:val="20"/>
              </w:rPr>
              <w:t>Une variante de la version de base avec uniquement trois blocs et un service de base pour l’imagerie</w:t>
            </w:r>
          </w:p>
          <w:p w14:paraId="5753CECB" w14:textId="395C4E6A" w:rsidR="003235C4" w:rsidRPr="00145565" w:rsidRDefault="003235C4" w:rsidP="003235C4">
            <w:pPr>
              <w:adjustRightInd w:val="0"/>
              <w:jc w:val="both"/>
              <w:rPr>
                <w:rStyle w:val="lev"/>
                <w:rFonts w:ascii="Arial" w:hAnsi="Arial" w:cs="Arial"/>
                <w:sz w:val="20"/>
                <w:szCs w:val="20"/>
              </w:rPr>
            </w:pPr>
            <w:r w:rsidRPr="00145565">
              <w:rPr>
                <w:rFonts w:ascii="Arial" w:hAnsi="Arial" w:cs="Arial"/>
                <w:b/>
                <w:sz w:val="20"/>
                <w:szCs w:val="20"/>
              </w:rPr>
              <w:t xml:space="preserve">Poste : </w:t>
            </w:r>
            <w:r w:rsidRPr="00145565">
              <w:rPr>
                <w:rFonts w:ascii="Arial" w:hAnsi="Arial" w:cs="Arial"/>
                <w:b/>
                <w:bCs/>
                <w:color w:val="4F81BD" w:themeColor="accent1"/>
                <w:sz w:val="20"/>
                <w:szCs w:val="20"/>
                <w:u w:val="single"/>
              </w:rPr>
              <w:t>Architecte-chef de projet</w:t>
            </w:r>
          </w:p>
        </w:tc>
      </w:tr>
      <w:tr w:rsidR="003235C4" w:rsidRPr="00145565" w14:paraId="45047EE5" w14:textId="77777777" w:rsidTr="00014FC1">
        <w:trPr>
          <w:trHeight w:val="835"/>
        </w:trPr>
        <w:tc>
          <w:tcPr>
            <w:tcW w:w="3828" w:type="dxa"/>
          </w:tcPr>
          <w:p w14:paraId="6FB2AC7D"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lastRenderedPageBreak/>
              <w:t>Etude de la situation actuelle et étude des besoins</w:t>
            </w:r>
          </w:p>
          <w:p w14:paraId="349032D1"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 xml:space="preserve">Relevé architectural de l’ouvrage et diagnostic, </w:t>
            </w:r>
          </w:p>
          <w:p w14:paraId="1AFA5C10"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Établissement des études architecturales en fonction du programme médical retenu et établissement du plan masse du projet</w:t>
            </w:r>
          </w:p>
          <w:p w14:paraId="11AA8704"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Animation et coordination du travail de l’équipe technique (ingénieurs et techniciens)</w:t>
            </w:r>
          </w:p>
          <w:p w14:paraId="560A5694"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 xml:space="preserve">Établissement des estimatifs du projet </w:t>
            </w:r>
          </w:p>
          <w:p w14:paraId="65A85975" w14:textId="77777777" w:rsidR="003235C4" w:rsidRPr="00145565" w:rsidRDefault="003235C4" w:rsidP="003235C4">
            <w:pPr>
              <w:tabs>
                <w:tab w:val="right" w:pos="9000"/>
              </w:tabs>
              <w:rPr>
                <w:rFonts w:ascii="Arial" w:hAnsi="Arial" w:cs="Arial"/>
                <w:sz w:val="20"/>
                <w:szCs w:val="20"/>
              </w:rPr>
            </w:pPr>
          </w:p>
        </w:tc>
        <w:tc>
          <w:tcPr>
            <w:tcW w:w="6237" w:type="dxa"/>
          </w:tcPr>
          <w:p w14:paraId="067CDAB7" w14:textId="6E8983F5" w:rsidR="003235C4" w:rsidRPr="00145565" w:rsidRDefault="003235C4" w:rsidP="003235C4">
            <w:pPr>
              <w:tabs>
                <w:tab w:val="right" w:pos="9000"/>
              </w:tabs>
              <w:jc w:val="both"/>
              <w:rPr>
                <w:rFonts w:ascii="Arial" w:hAnsi="Arial" w:cs="Arial"/>
                <w:b/>
                <w:color w:val="FF0000"/>
                <w:sz w:val="20"/>
                <w:szCs w:val="20"/>
              </w:rPr>
            </w:pPr>
            <w:bookmarkStart w:id="3" w:name="OLE_LINK5"/>
            <w:bookmarkStart w:id="4" w:name="OLE_LINK4"/>
            <w:bookmarkStart w:id="5" w:name="OLE_LINK3"/>
            <w:r w:rsidRPr="00145565">
              <w:rPr>
                <w:rStyle w:val="lev"/>
                <w:rFonts w:ascii="Arial" w:hAnsi="Arial" w:cs="Arial"/>
                <w:sz w:val="20"/>
                <w:szCs w:val="20"/>
              </w:rPr>
              <w:t>Nom du projet ou de la mission :</w:t>
            </w:r>
            <w:r w:rsidRPr="00145565">
              <w:rPr>
                <w:rFonts w:ascii="Arial" w:hAnsi="Arial" w:cs="Arial"/>
                <w:sz w:val="20"/>
                <w:szCs w:val="20"/>
              </w:rPr>
              <w:t xml:space="preserve"> </w:t>
            </w:r>
            <w:r w:rsidRPr="00145565">
              <w:rPr>
                <w:rFonts w:ascii="Arial" w:hAnsi="Arial" w:cs="Arial"/>
                <w:b/>
                <w:color w:val="0070C0"/>
                <w:sz w:val="20"/>
                <w:szCs w:val="20"/>
              </w:rPr>
              <w:t>ETUDE TECHNICO-ECONOMIQUE DU PROJET DE REHABILITATION ET D’EQUIPEMENT DU CENTRE NATIONAL HOSPITALIER UNIVERSITAIRE DE BANGUI (CAPACITE DE 318 LITS).</w:t>
            </w:r>
          </w:p>
          <w:p w14:paraId="7EDF3F98" w14:textId="77777777" w:rsidR="003235C4" w:rsidRPr="00145565" w:rsidRDefault="003235C4" w:rsidP="003235C4">
            <w:pPr>
              <w:tabs>
                <w:tab w:val="right" w:pos="9000"/>
              </w:tabs>
              <w:jc w:val="both"/>
              <w:rPr>
                <w:rFonts w:ascii="Arial" w:hAnsi="Arial" w:cs="Arial"/>
                <w:b/>
                <w:color w:val="4F81BD" w:themeColor="accent1"/>
                <w:sz w:val="20"/>
                <w:szCs w:val="20"/>
              </w:rPr>
            </w:pPr>
            <w:r w:rsidRPr="00145565">
              <w:rPr>
                <w:rFonts w:ascii="Arial" w:hAnsi="Arial" w:cs="Arial"/>
                <w:b/>
                <w:bCs/>
                <w:i/>
                <w:iCs/>
                <w:color w:val="4F81BD" w:themeColor="accent1"/>
                <w:sz w:val="20"/>
                <w:szCs w:val="20"/>
              </w:rPr>
              <w:t>Projet terminé, étude de faisabilité et APS architectural, structures et lots spéciaux non suivi d’exécution (2021)</w:t>
            </w:r>
          </w:p>
          <w:p w14:paraId="5597B55C" w14:textId="77777777" w:rsidR="003235C4" w:rsidRPr="00145565" w:rsidRDefault="003235C4" w:rsidP="003235C4">
            <w:pPr>
              <w:tabs>
                <w:tab w:val="right" w:pos="9000"/>
              </w:tabs>
              <w:jc w:val="both"/>
              <w:rPr>
                <w:rFonts w:ascii="Arial" w:hAnsi="Arial" w:cs="Arial"/>
                <w:b/>
                <w:sz w:val="20"/>
                <w:szCs w:val="20"/>
              </w:rPr>
            </w:pPr>
            <w:r w:rsidRPr="00145565">
              <w:rPr>
                <w:rFonts w:ascii="Arial" w:hAnsi="Arial" w:cs="Arial"/>
                <w:b/>
                <w:sz w:val="20"/>
                <w:szCs w:val="20"/>
              </w:rPr>
              <w:t xml:space="preserve">Année : </w:t>
            </w:r>
            <w:r w:rsidRPr="00145565">
              <w:rPr>
                <w:rFonts w:ascii="Arial" w:hAnsi="Arial" w:cs="Arial"/>
                <w:bCs/>
                <w:sz w:val="20"/>
                <w:szCs w:val="20"/>
              </w:rPr>
              <w:t>2018- 2019</w:t>
            </w:r>
          </w:p>
          <w:p w14:paraId="3815701A" w14:textId="77777777" w:rsidR="003235C4" w:rsidRPr="00145565" w:rsidRDefault="003235C4" w:rsidP="003235C4">
            <w:pPr>
              <w:tabs>
                <w:tab w:val="right" w:pos="9000"/>
              </w:tabs>
              <w:jc w:val="both"/>
              <w:rPr>
                <w:rFonts w:ascii="Arial" w:hAnsi="Arial" w:cs="Arial"/>
                <w:bCs/>
                <w:sz w:val="20"/>
                <w:szCs w:val="20"/>
              </w:rPr>
            </w:pPr>
            <w:r w:rsidRPr="00145565">
              <w:rPr>
                <w:rFonts w:ascii="Arial" w:hAnsi="Arial" w:cs="Arial"/>
                <w:b/>
                <w:sz w:val="20"/>
                <w:szCs w:val="20"/>
              </w:rPr>
              <w:t xml:space="preserve">Lieu : </w:t>
            </w:r>
            <w:r w:rsidRPr="00145565">
              <w:rPr>
                <w:rFonts w:ascii="Arial" w:hAnsi="Arial" w:cs="Arial"/>
                <w:bCs/>
                <w:sz w:val="20"/>
                <w:szCs w:val="20"/>
              </w:rPr>
              <w:t>BANGUI - RÉPUBLIQUE CENTRAFRICAINE</w:t>
            </w:r>
          </w:p>
          <w:p w14:paraId="297A5B94" w14:textId="77777777" w:rsidR="003235C4" w:rsidRPr="00145565" w:rsidRDefault="003235C4" w:rsidP="003235C4">
            <w:pPr>
              <w:tabs>
                <w:tab w:val="right" w:pos="9000"/>
              </w:tabs>
              <w:jc w:val="both"/>
              <w:rPr>
                <w:rFonts w:ascii="Arial" w:hAnsi="Arial" w:cs="Arial"/>
                <w:bCs/>
                <w:sz w:val="20"/>
                <w:szCs w:val="20"/>
              </w:rPr>
            </w:pPr>
            <w:r w:rsidRPr="00145565">
              <w:rPr>
                <w:rFonts w:ascii="Arial" w:hAnsi="Arial" w:cs="Arial"/>
                <w:b/>
                <w:sz w:val="20"/>
                <w:szCs w:val="20"/>
              </w:rPr>
              <w:t xml:space="preserve">Client : </w:t>
            </w:r>
            <w:r w:rsidRPr="00145565">
              <w:rPr>
                <w:rFonts w:ascii="Arial" w:hAnsi="Arial" w:cs="Arial"/>
                <w:bCs/>
                <w:sz w:val="20"/>
                <w:szCs w:val="20"/>
              </w:rPr>
              <w:t>Ministère de la Santé et de la Population</w:t>
            </w:r>
          </w:p>
          <w:p w14:paraId="56181734" w14:textId="77777777" w:rsidR="003235C4" w:rsidRPr="00145565" w:rsidRDefault="003235C4" w:rsidP="003235C4">
            <w:pPr>
              <w:tabs>
                <w:tab w:val="right" w:pos="9000"/>
              </w:tabs>
              <w:jc w:val="both"/>
              <w:rPr>
                <w:rFonts w:ascii="Arial" w:hAnsi="Arial" w:cs="Arial"/>
                <w:bCs/>
                <w:sz w:val="20"/>
                <w:szCs w:val="20"/>
              </w:rPr>
            </w:pPr>
            <w:r w:rsidRPr="00145565">
              <w:rPr>
                <w:rFonts w:ascii="Arial" w:hAnsi="Arial" w:cs="Arial"/>
                <w:b/>
                <w:sz w:val="20"/>
                <w:szCs w:val="20"/>
              </w:rPr>
              <w:t xml:space="preserve">Surface du projet : </w:t>
            </w:r>
            <w:r w:rsidRPr="00145565">
              <w:rPr>
                <w:rFonts w:ascii="Arial" w:hAnsi="Arial" w:cs="Arial"/>
                <w:b/>
                <w:sz w:val="20"/>
                <w:szCs w:val="20"/>
                <w:u w:val="single"/>
              </w:rPr>
              <w:t>26 500 m² pour 318 lits</w:t>
            </w:r>
          </w:p>
          <w:p w14:paraId="753F08F1" w14:textId="77777777" w:rsidR="003235C4" w:rsidRPr="00145565" w:rsidRDefault="003235C4" w:rsidP="003235C4">
            <w:pPr>
              <w:tabs>
                <w:tab w:val="right" w:pos="9000"/>
              </w:tabs>
              <w:jc w:val="both"/>
              <w:rPr>
                <w:rFonts w:ascii="Arial" w:hAnsi="Arial" w:cs="Arial"/>
                <w:b/>
                <w:sz w:val="20"/>
                <w:szCs w:val="20"/>
              </w:rPr>
            </w:pPr>
            <w:r w:rsidRPr="00145565">
              <w:rPr>
                <w:rFonts w:ascii="Arial" w:hAnsi="Arial" w:cs="Arial"/>
                <w:b/>
                <w:sz w:val="20"/>
                <w:szCs w:val="20"/>
              </w:rPr>
              <w:t>Financement :</w:t>
            </w:r>
          </w:p>
          <w:p w14:paraId="0E470AB4" w14:textId="77777777" w:rsidR="003235C4" w:rsidRPr="00145565" w:rsidRDefault="003235C4" w:rsidP="003235C4">
            <w:pPr>
              <w:tabs>
                <w:tab w:val="right" w:pos="9000"/>
              </w:tabs>
              <w:jc w:val="both"/>
              <w:rPr>
                <w:rFonts w:ascii="Arial" w:hAnsi="Arial" w:cs="Arial"/>
                <w:b/>
                <w:sz w:val="20"/>
                <w:szCs w:val="20"/>
              </w:rPr>
            </w:pPr>
            <w:r w:rsidRPr="00145565">
              <w:rPr>
                <w:rFonts w:ascii="Arial" w:hAnsi="Arial" w:cs="Arial"/>
                <w:sz w:val="20"/>
                <w:szCs w:val="20"/>
              </w:rPr>
              <w:t>BANQUE ARABE POUR LE DÉVELOPPEMENT ÉCONOMIQUE EN AFRIQUE</w:t>
            </w:r>
            <w:r w:rsidRPr="00145565">
              <w:rPr>
                <w:rFonts w:ascii="Arial" w:hAnsi="Arial" w:cs="Arial"/>
                <w:bCs/>
                <w:color w:val="FF0000"/>
                <w:sz w:val="20"/>
                <w:szCs w:val="20"/>
              </w:rPr>
              <w:t xml:space="preserve"> - </w:t>
            </w:r>
            <w:r w:rsidRPr="00145565">
              <w:rPr>
                <w:rFonts w:ascii="Arial" w:hAnsi="Arial" w:cs="Arial"/>
                <w:bCs/>
                <w:sz w:val="20"/>
                <w:szCs w:val="20"/>
              </w:rPr>
              <w:t>BADEA</w:t>
            </w:r>
          </w:p>
          <w:p w14:paraId="56724653" w14:textId="77777777" w:rsidR="003235C4" w:rsidRPr="00145565" w:rsidRDefault="003235C4" w:rsidP="003235C4">
            <w:pPr>
              <w:tabs>
                <w:tab w:val="right" w:pos="9000"/>
              </w:tabs>
              <w:jc w:val="both"/>
              <w:rPr>
                <w:rFonts w:ascii="Arial" w:hAnsi="Arial" w:cs="Arial"/>
                <w:b/>
                <w:sz w:val="20"/>
                <w:szCs w:val="20"/>
              </w:rPr>
            </w:pPr>
            <w:r w:rsidRPr="00145565">
              <w:rPr>
                <w:rFonts w:ascii="Arial" w:hAnsi="Arial" w:cs="Arial"/>
                <w:b/>
                <w:sz w:val="20"/>
                <w:szCs w:val="20"/>
              </w:rPr>
              <w:t>Montant des travaux :</w:t>
            </w:r>
          </w:p>
          <w:p w14:paraId="7900BB0F" w14:textId="77777777" w:rsidR="003235C4" w:rsidRPr="00145565" w:rsidRDefault="003235C4" w:rsidP="003235C4">
            <w:pPr>
              <w:tabs>
                <w:tab w:val="right" w:pos="9000"/>
              </w:tabs>
              <w:jc w:val="both"/>
              <w:rPr>
                <w:rFonts w:ascii="Arial" w:hAnsi="Arial" w:cs="Arial"/>
                <w:bCs/>
                <w:sz w:val="20"/>
                <w:szCs w:val="20"/>
              </w:rPr>
            </w:pPr>
            <w:r w:rsidRPr="00145565">
              <w:rPr>
                <w:rFonts w:ascii="Arial" w:hAnsi="Arial" w:cs="Arial"/>
                <w:bCs/>
                <w:sz w:val="20"/>
                <w:szCs w:val="20"/>
              </w:rPr>
              <w:t>18 970 000 000 FCFA, soit environ 29 000 000 €</w:t>
            </w:r>
          </w:p>
          <w:bookmarkEnd w:id="3"/>
          <w:bookmarkEnd w:id="4"/>
          <w:bookmarkEnd w:id="5"/>
          <w:p w14:paraId="2C1537A5" w14:textId="7DAAD599" w:rsidR="003235C4" w:rsidRPr="00145565" w:rsidRDefault="003235C4" w:rsidP="003235C4">
            <w:pPr>
              <w:tabs>
                <w:tab w:val="right" w:pos="9000"/>
              </w:tabs>
              <w:jc w:val="both"/>
              <w:rPr>
                <w:rFonts w:ascii="Arial" w:hAnsi="Arial" w:cs="Arial"/>
                <w:b/>
                <w:color w:val="000000" w:themeColor="text1"/>
                <w:sz w:val="20"/>
                <w:szCs w:val="20"/>
              </w:rPr>
            </w:pPr>
            <w:r w:rsidRPr="00145565">
              <w:rPr>
                <w:rFonts w:ascii="Arial" w:hAnsi="Arial" w:cs="Arial"/>
                <w:b/>
                <w:sz w:val="20"/>
                <w:szCs w:val="20"/>
              </w:rPr>
              <w:t xml:space="preserve">Poste : </w:t>
            </w:r>
            <w:r w:rsidRPr="00145565">
              <w:rPr>
                <w:rFonts w:ascii="Arial" w:hAnsi="Arial" w:cs="Arial"/>
                <w:b/>
                <w:bCs/>
                <w:color w:val="4F81BD" w:themeColor="accent1"/>
                <w:sz w:val="20"/>
                <w:szCs w:val="20"/>
                <w:u w:val="single"/>
              </w:rPr>
              <w:t>Architecte-chef de projet</w:t>
            </w:r>
          </w:p>
        </w:tc>
      </w:tr>
      <w:tr w:rsidR="003235C4" w:rsidRPr="00145565" w14:paraId="0BEFFC2A" w14:textId="77777777" w:rsidTr="00014FC1">
        <w:tc>
          <w:tcPr>
            <w:tcW w:w="3828" w:type="dxa"/>
          </w:tcPr>
          <w:p w14:paraId="054E02AB"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Révision du programme fonctionnel</w:t>
            </w:r>
          </w:p>
          <w:p w14:paraId="1CC90B20"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Conception de l’esquisse et de l’APS architectural.</w:t>
            </w:r>
          </w:p>
          <w:p w14:paraId="67BC9C85"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Développement des plans et pièces graphiques en phase APD et DAO</w:t>
            </w:r>
          </w:p>
          <w:p w14:paraId="49CD889C"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Coordination des études</w:t>
            </w:r>
          </w:p>
          <w:p w14:paraId="6CFEB0E5"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Établissement des bordereaux de prix.</w:t>
            </w:r>
          </w:p>
          <w:p w14:paraId="01D5346F"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Assistance au maître d’ouvrage pour le dépouillement des offres et l’adjudication.</w:t>
            </w:r>
          </w:p>
          <w:p w14:paraId="6B4947E2"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Supervision des travaux</w:t>
            </w:r>
          </w:p>
          <w:p w14:paraId="46B8BFB8" w14:textId="35DFA58B" w:rsidR="003235C4" w:rsidRPr="00145565" w:rsidRDefault="003235C4" w:rsidP="009A0A7B">
            <w:pPr>
              <w:pStyle w:val="TableParagraph"/>
              <w:ind w:left="415" w:right="142"/>
              <w:jc w:val="both"/>
              <w:rPr>
                <w:rFonts w:ascii="Arial" w:hAnsi="Arial" w:cs="Arial"/>
                <w:color w:val="000000" w:themeColor="text1"/>
                <w:sz w:val="20"/>
                <w:szCs w:val="20"/>
              </w:rPr>
            </w:pPr>
          </w:p>
        </w:tc>
        <w:tc>
          <w:tcPr>
            <w:tcW w:w="6237" w:type="dxa"/>
          </w:tcPr>
          <w:p w14:paraId="7557A6D5" w14:textId="77777777" w:rsidR="003235C4" w:rsidRPr="00145565" w:rsidRDefault="003235C4" w:rsidP="003235C4">
            <w:pPr>
              <w:tabs>
                <w:tab w:val="right" w:pos="9000"/>
              </w:tabs>
              <w:jc w:val="both"/>
              <w:rPr>
                <w:rFonts w:ascii="Arial" w:hAnsi="Arial" w:cs="Arial"/>
                <w:b/>
                <w:color w:val="FF0000"/>
                <w:sz w:val="20"/>
                <w:szCs w:val="20"/>
              </w:rPr>
            </w:pPr>
            <w:r w:rsidRPr="00145565">
              <w:rPr>
                <w:rStyle w:val="lev"/>
                <w:rFonts w:ascii="Arial" w:hAnsi="Arial" w:cs="Arial"/>
                <w:sz w:val="20"/>
                <w:szCs w:val="20"/>
              </w:rPr>
              <w:t>Nom du projet ou de la mission :</w:t>
            </w:r>
            <w:r w:rsidRPr="00145565">
              <w:rPr>
                <w:rFonts w:ascii="Arial" w:hAnsi="Arial" w:cs="Arial"/>
                <w:sz w:val="20"/>
                <w:szCs w:val="20"/>
              </w:rPr>
              <w:t xml:space="preserve"> </w:t>
            </w:r>
            <w:r w:rsidRPr="00145565">
              <w:rPr>
                <w:rFonts w:ascii="Arial" w:hAnsi="Arial" w:cs="Arial"/>
                <w:b/>
                <w:color w:val="0070C0"/>
                <w:sz w:val="20"/>
                <w:szCs w:val="20"/>
              </w:rPr>
              <w:t>CONSTRUCTION DE L’HOPITAL RÉGIONAL DE SANGMÉLIMA « PAUL BIYA » AU CAMEROUN</w:t>
            </w:r>
          </w:p>
          <w:p w14:paraId="3EA8225B" w14:textId="77777777" w:rsidR="003235C4" w:rsidRPr="00145565" w:rsidRDefault="003235C4" w:rsidP="003235C4">
            <w:pPr>
              <w:adjustRightInd w:val="0"/>
              <w:jc w:val="both"/>
              <w:rPr>
                <w:rFonts w:ascii="Arial" w:hAnsi="Arial" w:cs="Arial"/>
                <w:b/>
                <w:bCs/>
                <w:i/>
                <w:iCs/>
                <w:color w:val="4F81BD" w:themeColor="accent1"/>
                <w:sz w:val="20"/>
                <w:szCs w:val="20"/>
              </w:rPr>
            </w:pPr>
            <w:r w:rsidRPr="00145565">
              <w:rPr>
                <w:rFonts w:ascii="Arial" w:hAnsi="Arial" w:cs="Arial"/>
                <w:b/>
                <w:bCs/>
                <w:i/>
                <w:iCs/>
                <w:color w:val="4F81BD" w:themeColor="accent1"/>
                <w:sz w:val="20"/>
                <w:szCs w:val="20"/>
              </w:rPr>
              <w:t>Projet terminé et en cours d’exploitation (2014)</w:t>
            </w:r>
          </w:p>
          <w:p w14:paraId="533AC2F7" w14:textId="77777777" w:rsidR="003235C4" w:rsidRPr="00145565" w:rsidRDefault="003235C4" w:rsidP="003235C4">
            <w:pPr>
              <w:tabs>
                <w:tab w:val="right" w:pos="9000"/>
              </w:tabs>
              <w:rPr>
                <w:rFonts w:ascii="Arial" w:hAnsi="Arial" w:cs="Arial"/>
                <w:color w:val="000000" w:themeColor="text1"/>
                <w:sz w:val="20"/>
                <w:szCs w:val="20"/>
              </w:rPr>
            </w:pPr>
            <w:r w:rsidRPr="00145565">
              <w:rPr>
                <w:rFonts w:ascii="Arial" w:hAnsi="Arial" w:cs="Arial"/>
                <w:b/>
                <w:sz w:val="20"/>
                <w:szCs w:val="20"/>
              </w:rPr>
              <w:t>Année</w:t>
            </w:r>
            <w:r w:rsidRPr="00145565">
              <w:rPr>
                <w:rFonts w:ascii="Arial" w:hAnsi="Arial" w:cs="Arial"/>
                <w:color w:val="000000" w:themeColor="text1"/>
                <w:sz w:val="20"/>
                <w:szCs w:val="20"/>
              </w:rPr>
              <w:t> : 2008-2014</w:t>
            </w:r>
          </w:p>
          <w:p w14:paraId="105669A1" w14:textId="77777777" w:rsidR="003235C4" w:rsidRPr="00145565" w:rsidRDefault="003235C4" w:rsidP="003235C4">
            <w:pPr>
              <w:tabs>
                <w:tab w:val="right" w:pos="9000"/>
              </w:tabs>
              <w:rPr>
                <w:rFonts w:ascii="Arial" w:hAnsi="Arial" w:cs="Arial"/>
                <w:color w:val="000000" w:themeColor="text1"/>
                <w:sz w:val="20"/>
                <w:szCs w:val="20"/>
              </w:rPr>
            </w:pPr>
            <w:r w:rsidRPr="00145565">
              <w:rPr>
                <w:rFonts w:ascii="Arial" w:hAnsi="Arial" w:cs="Arial"/>
                <w:b/>
                <w:bCs/>
                <w:color w:val="000000" w:themeColor="text1"/>
                <w:sz w:val="20"/>
                <w:szCs w:val="20"/>
              </w:rPr>
              <w:t>Lieu :</w:t>
            </w:r>
            <w:r w:rsidRPr="00145565">
              <w:rPr>
                <w:rFonts w:ascii="Arial" w:hAnsi="Arial" w:cs="Arial"/>
                <w:color w:val="000000" w:themeColor="text1"/>
                <w:sz w:val="20"/>
                <w:szCs w:val="20"/>
              </w:rPr>
              <w:t xml:space="preserve"> CAMEROUN</w:t>
            </w:r>
          </w:p>
          <w:p w14:paraId="5E1F0E8B" w14:textId="77777777" w:rsidR="003235C4" w:rsidRPr="00145565" w:rsidRDefault="003235C4" w:rsidP="003235C4">
            <w:pPr>
              <w:tabs>
                <w:tab w:val="right" w:pos="9000"/>
              </w:tabs>
              <w:jc w:val="both"/>
              <w:rPr>
                <w:rFonts w:ascii="Arial" w:hAnsi="Arial" w:cs="Arial"/>
                <w:color w:val="000000" w:themeColor="text1"/>
                <w:sz w:val="20"/>
                <w:szCs w:val="20"/>
              </w:rPr>
            </w:pPr>
            <w:r w:rsidRPr="00145565">
              <w:rPr>
                <w:rFonts w:ascii="Arial" w:hAnsi="Arial" w:cs="Arial"/>
                <w:b/>
                <w:bCs/>
                <w:color w:val="000000" w:themeColor="text1"/>
                <w:sz w:val="20"/>
                <w:szCs w:val="20"/>
              </w:rPr>
              <w:t>Client</w:t>
            </w:r>
            <w:r w:rsidRPr="00145565">
              <w:rPr>
                <w:rFonts w:ascii="Arial" w:hAnsi="Arial" w:cs="Arial"/>
                <w:color w:val="000000" w:themeColor="text1"/>
                <w:sz w:val="20"/>
                <w:szCs w:val="20"/>
              </w:rPr>
              <w:t> : MINISTÈRE DE LA SANTE PUBLIQUE DU CAMEROUN</w:t>
            </w:r>
          </w:p>
          <w:p w14:paraId="687DC828" w14:textId="77777777" w:rsidR="003235C4" w:rsidRPr="00145565" w:rsidRDefault="003235C4" w:rsidP="003235C4">
            <w:pPr>
              <w:tabs>
                <w:tab w:val="right" w:pos="9000"/>
              </w:tabs>
              <w:jc w:val="both"/>
              <w:rPr>
                <w:rFonts w:ascii="Arial" w:hAnsi="Arial" w:cs="Arial"/>
                <w:sz w:val="20"/>
                <w:szCs w:val="20"/>
              </w:rPr>
            </w:pPr>
            <w:r w:rsidRPr="00145565">
              <w:rPr>
                <w:rFonts w:ascii="Arial" w:hAnsi="Arial" w:cs="Arial"/>
                <w:b/>
                <w:bCs/>
                <w:color w:val="000000" w:themeColor="text1"/>
                <w:sz w:val="20"/>
                <w:szCs w:val="20"/>
              </w:rPr>
              <w:t>Cout du projet :</w:t>
            </w:r>
            <w:r w:rsidRPr="00145565">
              <w:rPr>
                <w:rFonts w:ascii="Arial" w:hAnsi="Arial" w:cs="Arial"/>
                <w:color w:val="000000" w:themeColor="text1"/>
                <w:sz w:val="20"/>
                <w:szCs w:val="20"/>
              </w:rPr>
              <w:t xml:space="preserve"> </w:t>
            </w:r>
            <w:r w:rsidRPr="00145565">
              <w:rPr>
                <w:rFonts w:ascii="Arial" w:hAnsi="Arial" w:cs="Arial"/>
                <w:sz w:val="20"/>
                <w:szCs w:val="20"/>
              </w:rPr>
              <w:t>7 500 000 €</w:t>
            </w:r>
          </w:p>
          <w:p w14:paraId="3C748252" w14:textId="77777777" w:rsidR="003235C4" w:rsidRPr="00145565" w:rsidRDefault="003235C4" w:rsidP="003235C4">
            <w:pPr>
              <w:tabs>
                <w:tab w:val="right" w:pos="9000"/>
              </w:tabs>
              <w:jc w:val="both"/>
              <w:rPr>
                <w:rFonts w:ascii="Arial" w:hAnsi="Arial" w:cs="Arial"/>
                <w:color w:val="000000" w:themeColor="text1"/>
                <w:sz w:val="20"/>
                <w:szCs w:val="20"/>
              </w:rPr>
            </w:pPr>
            <w:r w:rsidRPr="00145565">
              <w:rPr>
                <w:rFonts w:ascii="Arial" w:hAnsi="Arial" w:cs="Arial"/>
                <w:b/>
                <w:bCs/>
                <w:color w:val="000000" w:themeColor="text1"/>
                <w:sz w:val="20"/>
                <w:szCs w:val="20"/>
              </w:rPr>
              <w:t>Financement</w:t>
            </w:r>
            <w:r w:rsidRPr="00145565">
              <w:rPr>
                <w:rFonts w:ascii="Arial" w:hAnsi="Arial" w:cs="Arial"/>
                <w:color w:val="000000" w:themeColor="text1"/>
                <w:sz w:val="20"/>
                <w:szCs w:val="20"/>
              </w:rPr>
              <w:t xml:space="preserve"> : </w:t>
            </w:r>
            <w:r w:rsidRPr="00145565">
              <w:rPr>
                <w:rFonts w:ascii="Arial" w:hAnsi="Arial" w:cs="Arial"/>
                <w:b/>
                <w:bCs/>
                <w:sz w:val="20"/>
                <w:szCs w:val="20"/>
              </w:rPr>
              <w:t>OPEP</w:t>
            </w:r>
            <w:r w:rsidRPr="00145565">
              <w:rPr>
                <w:rFonts w:ascii="Arial" w:hAnsi="Arial" w:cs="Arial"/>
                <w:sz w:val="20"/>
                <w:szCs w:val="20"/>
              </w:rPr>
              <w:t xml:space="preserve"> </w:t>
            </w:r>
            <w:r w:rsidRPr="00145565">
              <w:rPr>
                <w:rFonts w:ascii="Arial" w:hAnsi="Arial" w:cs="Arial"/>
                <w:color w:val="000000" w:themeColor="text1"/>
                <w:sz w:val="20"/>
                <w:szCs w:val="20"/>
              </w:rPr>
              <w:t>(pour la partie hors taxes) et par le BIP (pour les taxes)</w:t>
            </w:r>
          </w:p>
          <w:p w14:paraId="5CB84AD2" w14:textId="77777777" w:rsidR="003235C4" w:rsidRPr="00145565" w:rsidRDefault="003235C4" w:rsidP="003235C4">
            <w:pPr>
              <w:jc w:val="both"/>
              <w:rPr>
                <w:rFonts w:ascii="Arial" w:hAnsi="Arial" w:cs="Arial"/>
                <w:b/>
                <w:bCs/>
                <w:sz w:val="20"/>
                <w:szCs w:val="20"/>
                <w:u w:val="single"/>
              </w:rPr>
            </w:pPr>
            <w:r w:rsidRPr="00145565">
              <w:rPr>
                <w:rFonts w:ascii="Arial" w:hAnsi="Arial" w:cs="Arial"/>
                <w:b/>
                <w:bCs/>
                <w:sz w:val="20"/>
                <w:szCs w:val="20"/>
              </w:rPr>
              <w:t xml:space="preserve">Surface Hors Œuvre : </w:t>
            </w:r>
            <w:r w:rsidRPr="00145565">
              <w:rPr>
                <w:rFonts w:ascii="Arial" w:hAnsi="Arial" w:cs="Arial"/>
                <w:b/>
                <w:bCs/>
                <w:sz w:val="20"/>
                <w:szCs w:val="20"/>
                <w:u w:val="single"/>
              </w:rPr>
              <w:t>15 250 m²</w:t>
            </w:r>
          </w:p>
          <w:p w14:paraId="251B3B9F" w14:textId="77777777" w:rsidR="003235C4" w:rsidRPr="00145565" w:rsidRDefault="003235C4" w:rsidP="003235C4">
            <w:pPr>
              <w:tabs>
                <w:tab w:val="right" w:pos="9000"/>
              </w:tabs>
              <w:rPr>
                <w:rFonts w:ascii="Arial" w:hAnsi="Arial" w:cs="Arial"/>
                <w:b/>
                <w:sz w:val="20"/>
                <w:szCs w:val="20"/>
              </w:rPr>
            </w:pPr>
            <w:r w:rsidRPr="00145565">
              <w:rPr>
                <w:rFonts w:ascii="Arial" w:hAnsi="Arial" w:cs="Arial"/>
                <w:b/>
                <w:sz w:val="20"/>
                <w:szCs w:val="20"/>
              </w:rPr>
              <w:t>Principales caractéristiques du projet :</w:t>
            </w:r>
          </w:p>
          <w:p w14:paraId="20CB1ABB" w14:textId="77777777" w:rsidR="003235C4" w:rsidRPr="00145565" w:rsidRDefault="003235C4" w:rsidP="003235C4">
            <w:pPr>
              <w:tabs>
                <w:tab w:val="right" w:pos="9000"/>
              </w:tabs>
              <w:jc w:val="both"/>
              <w:rPr>
                <w:rFonts w:ascii="Arial" w:hAnsi="Arial" w:cs="Arial"/>
                <w:color w:val="000000" w:themeColor="text1"/>
                <w:sz w:val="20"/>
                <w:szCs w:val="20"/>
              </w:rPr>
            </w:pPr>
            <w:r w:rsidRPr="00145565">
              <w:rPr>
                <w:rFonts w:ascii="Arial" w:hAnsi="Arial" w:cs="Arial"/>
                <w:color w:val="000000" w:themeColor="text1"/>
                <w:sz w:val="20"/>
                <w:szCs w:val="20"/>
              </w:rPr>
              <w:t>Établissement hospitalier public de 2ème catégorie, chargé de dispenser des soins médicaux et médico-sanitaires aux populations.</w:t>
            </w:r>
          </w:p>
          <w:p w14:paraId="2ACD34DA" w14:textId="77777777" w:rsidR="003235C4" w:rsidRPr="00145565" w:rsidRDefault="003235C4" w:rsidP="003235C4">
            <w:pPr>
              <w:tabs>
                <w:tab w:val="right" w:pos="9000"/>
              </w:tabs>
              <w:jc w:val="both"/>
              <w:rPr>
                <w:rFonts w:ascii="Arial" w:hAnsi="Arial" w:cs="Arial"/>
                <w:color w:val="000000" w:themeColor="text1"/>
                <w:sz w:val="20"/>
                <w:szCs w:val="20"/>
              </w:rPr>
            </w:pPr>
            <w:r w:rsidRPr="00145565">
              <w:rPr>
                <w:rFonts w:ascii="Arial" w:hAnsi="Arial" w:cs="Arial"/>
                <w:color w:val="000000" w:themeColor="text1"/>
                <w:sz w:val="20"/>
                <w:szCs w:val="20"/>
              </w:rPr>
              <w:t xml:space="preserve">Bâtiment sur 4 niveaux pour un total de 116 lits, plateau technique avec 3 salles d’opérations, service de réanimation et de soins intensifs, services des urgences, d’imagerie médicale avec scanner 16 barrettes, laboratoires, hébergement chirurgie, médecine, maternité, pédiatrie et néonatologie, administration, accueil, services généraux, morgue, logements </w:t>
            </w:r>
            <w:bookmarkStart w:id="6" w:name="_Hlk70772904"/>
            <w:r w:rsidRPr="00145565">
              <w:rPr>
                <w:rFonts w:ascii="Arial" w:hAnsi="Arial" w:cs="Arial"/>
                <w:color w:val="000000" w:themeColor="text1"/>
                <w:sz w:val="20"/>
                <w:szCs w:val="20"/>
              </w:rPr>
              <w:t>d’astreintes</w:t>
            </w:r>
            <w:bookmarkEnd w:id="6"/>
            <w:r w:rsidRPr="00145565">
              <w:rPr>
                <w:rFonts w:ascii="Arial" w:hAnsi="Arial" w:cs="Arial"/>
                <w:color w:val="000000" w:themeColor="text1"/>
                <w:sz w:val="20"/>
                <w:szCs w:val="20"/>
              </w:rPr>
              <w:t>, locaux techniques et guérite d’entrée.</w:t>
            </w:r>
          </w:p>
          <w:p w14:paraId="22AE1889" w14:textId="1D715C86" w:rsidR="003235C4" w:rsidRPr="00145565" w:rsidRDefault="003235C4" w:rsidP="003235C4">
            <w:pPr>
              <w:tabs>
                <w:tab w:val="right" w:pos="9000"/>
              </w:tabs>
              <w:rPr>
                <w:rFonts w:ascii="Arial" w:hAnsi="Arial" w:cs="Arial"/>
                <w:bCs/>
                <w:sz w:val="20"/>
                <w:szCs w:val="20"/>
              </w:rPr>
            </w:pPr>
            <w:r w:rsidRPr="00145565">
              <w:rPr>
                <w:rFonts w:ascii="Arial" w:hAnsi="Arial" w:cs="Arial"/>
                <w:color w:val="000000" w:themeColor="text1"/>
                <w:sz w:val="20"/>
                <w:szCs w:val="20"/>
              </w:rPr>
              <w:t xml:space="preserve">Poste : </w:t>
            </w:r>
            <w:r w:rsidRPr="00145565">
              <w:rPr>
                <w:rFonts w:ascii="Arial" w:hAnsi="Arial" w:cs="Arial"/>
                <w:b/>
                <w:bCs/>
                <w:color w:val="4F81BD" w:themeColor="accent1"/>
                <w:sz w:val="20"/>
                <w:szCs w:val="20"/>
                <w:u w:val="single"/>
              </w:rPr>
              <w:t>Architecte-chef de projet</w:t>
            </w:r>
          </w:p>
        </w:tc>
      </w:tr>
      <w:tr w:rsidR="003235C4" w:rsidRPr="00145565" w14:paraId="3FB748D4" w14:textId="77777777" w:rsidTr="00014FC1">
        <w:tc>
          <w:tcPr>
            <w:tcW w:w="3828" w:type="dxa"/>
          </w:tcPr>
          <w:p w14:paraId="20F7458A"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Études Architecturales de la phase APS APD et DAO.</w:t>
            </w:r>
          </w:p>
          <w:p w14:paraId="49339633"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Coordination technique des études et synthèse architecturale</w:t>
            </w:r>
          </w:p>
          <w:p w14:paraId="5B15FEEA"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Assistance à la passation des marchés</w:t>
            </w:r>
          </w:p>
          <w:p w14:paraId="75E12F6C"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Supervision de travaux.</w:t>
            </w:r>
          </w:p>
          <w:p w14:paraId="5AE528F6"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Rédaction des rapports mensuels de chantier et des rapports de début et de fin de mission</w:t>
            </w:r>
          </w:p>
          <w:p w14:paraId="24614068" w14:textId="77777777" w:rsidR="003235C4" w:rsidRPr="00145565" w:rsidRDefault="003235C4" w:rsidP="003235C4">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Rédaction de la notice d’entretien des ouvrages</w:t>
            </w:r>
          </w:p>
          <w:p w14:paraId="3400319A" w14:textId="31EB43D7" w:rsidR="003235C4" w:rsidRPr="00145565" w:rsidRDefault="003235C4" w:rsidP="009A0A7B">
            <w:pPr>
              <w:pStyle w:val="TableParagraph"/>
              <w:ind w:left="415" w:right="142"/>
              <w:jc w:val="both"/>
              <w:rPr>
                <w:rFonts w:ascii="Arial" w:hAnsi="Arial" w:cs="Arial"/>
                <w:sz w:val="20"/>
                <w:szCs w:val="20"/>
              </w:rPr>
            </w:pPr>
          </w:p>
        </w:tc>
        <w:tc>
          <w:tcPr>
            <w:tcW w:w="6237" w:type="dxa"/>
          </w:tcPr>
          <w:p w14:paraId="41F0A3DB" w14:textId="77777777" w:rsidR="003235C4" w:rsidRPr="00145565" w:rsidRDefault="003235C4" w:rsidP="003235C4">
            <w:pPr>
              <w:tabs>
                <w:tab w:val="right" w:pos="9000"/>
              </w:tabs>
              <w:jc w:val="both"/>
              <w:rPr>
                <w:rFonts w:ascii="Arial" w:hAnsi="Arial" w:cs="Arial"/>
                <w:b/>
                <w:color w:val="FF0000"/>
                <w:sz w:val="20"/>
                <w:szCs w:val="20"/>
              </w:rPr>
            </w:pPr>
            <w:r w:rsidRPr="00145565">
              <w:rPr>
                <w:rStyle w:val="lev"/>
                <w:rFonts w:ascii="Arial" w:hAnsi="Arial" w:cs="Arial"/>
                <w:sz w:val="20"/>
                <w:szCs w:val="20"/>
              </w:rPr>
              <w:t>Nom du projet ou de la mission :</w:t>
            </w:r>
            <w:r w:rsidRPr="00145565">
              <w:rPr>
                <w:rFonts w:ascii="Arial" w:hAnsi="Arial" w:cs="Arial"/>
                <w:sz w:val="20"/>
                <w:szCs w:val="20"/>
              </w:rPr>
              <w:t xml:space="preserve"> </w:t>
            </w:r>
            <w:r w:rsidRPr="00145565">
              <w:rPr>
                <w:rFonts w:ascii="Arial" w:hAnsi="Arial" w:cs="Arial"/>
                <w:b/>
                <w:color w:val="0070C0"/>
                <w:sz w:val="20"/>
                <w:szCs w:val="20"/>
              </w:rPr>
              <w:t>CONSTRUCTION DE L’HOPITAL RÉGIONAL DE MOPTI A SÉVARÉ « SOMINE DOLO »</w:t>
            </w:r>
          </w:p>
          <w:p w14:paraId="47CAECBD" w14:textId="77777777" w:rsidR="003235C4" w:rsidRPr="00145565" w:rsidRDefault="003235C4" w:rsidP="003235C4">
            <w:pPr>
              <w:tabs>
                <w:tab w:val="right" w:pos="9000"/>
              </w:tabs>
              <w:rPr>
                <w:rFonts w:ascii="Arial" w:hAnsi="Arial" w:cs="Arial"/>
                <w:b/>
                <w:color w:val="4F81BD" w:themeColor="accent1"/>
                <w:sz w:val="20"/>
                <w:szCs w:val="20"/>
              </w:rPr>
            </w:pPr>
            <w:r w:rsidRPr="00145565">
              <w:rPr>
                <w:rFonts w:ascii="Arial" w:hAnsi="Arial" w:cs="Arial"/>
                <w:b/>
                <w:bCs/>
                <w:i/>
                <w:iCs/>
                <w:color w:val="4F81BD" w:themeColor="accent1"/>
                <w:sz w:val="20"/>
                <w:szCs w:val="20"/>
              </w:rPr>
              <w:t>Projet terminé et en cours d’exploitation (2014)</w:t>
            </w:r>
          </w:p>
          <w:p w14:paraId="4EE8E2E1" w14:textId="77777777" w:rsidR="003235C4" w:rsidRPr="00145565" w:rsidRDefault="003235C4" w:rsidP="003235C4">
            <w:pPr>
              <w:tabs>
                <w:tab w:val="right" w:pos="9000"/>
              </w:tabs>
              <w:rPr>
                <w:rFonts w:ascii="Arial" w:hAnsi="Arial" w:cs="Arial"/>
                <w:bCs/>
                <w:sz w:val="20"/>
                <w:szCs w:val="20"/>
              </w:rPr>
            </w:pPr>
            <w:r w:rsidRPr="00145565">
              <w:rPr>
                <w:rFonts w:ascii="Arial" w:hAnsi="Arial" w:cs="Arial"/>
                <w:b/>
                <w:sz w:val="20"/>
                <w:szCs w:val="20"/>
              </w:rPr>
              <w:t xml:space="preserve">Année : </w:t>
            </w:r>
            <w:r w:rsidRPr="00145565">
              <w:rPr>
                <w:rFonts w:ascii="Arial" w:hAnsi="Arial" w:cs="Arial"/>
                <w:bCs/>
                <w:sz w:val="20"/>
                <w:szCs w:val="20"/>
              </w:rPr>
              <w:t xml:space="preserve">2007-2014 </w:t>
            </w:r>
          </w:p>
          <w:p w14:paraId="5754B1DF" w14:textId="77777777" w:rsidR="003235C4" w:rsidRPr="00145565" w:rsidRDefault="003235C4" w:rsidP="003235C4">
            <w:pPr>
              <w:tabs>
                <w:tab w:val="right" w:pos="9000"/>
              </w:tabs>
              <w:rPr>
                <w:rFonts w:ascii="Arial" w:hAnsi="Arial" w:cs="Arial"/>
                <w:b/>
                <w:sz w:val="20"/>
                <w:szCs w:val="20"/>
              </w:rPr>
            </w:pPr>
            <w:r w:rsidRPr="00145565">
              <w:rPr>
                <w:rFonts w:ascii="Arial" w:hAnsi="Arial" w:cs="Arial"/>
                <w:b/>
                <w:sz w:val="20"/>
                <w:szCs w:val="20"/>
              </w:rPr>
              <w:t xml:space="preserve">Lieu : </w:t>
            </w:r>
            <w:r w:rsidRPr="00145565">
              <w:rPr>
                <w:rFonts w:ascii="Arial" w:hAnsi="Arial" w:cs="Arial"/>
                <w:bCs/>
                <w:sz w:val="20"/>
                <w:szCs w:val="20"/>
              </w:rPr>
              <w:t>Mali</w:t>
            </w:r>
          </w:p>
          <w:p w14:paraId="67389392" w14:textId="77777777" w:rsidR="003235C4" w:rsidRPr="00145565" w:rsidRDefault="003235C4" w:rsidP="003235C4">
            <w:pPr>
              <w:tabs>
                <w:tab w:val="right" w:pos="9000"/>
              </w:tabs>
              <w:jc w:val="both"/>
              <w:rPr>
                <w:rFonts w:ascii="Arial" w:hAnsi="Arial" w:cs="Arial"/>
                <w:caps/>
                <w:sz w:val="20"/>
                <w:szCs w:val="20"/>
              </w:rPr>
            </w:pPr>
            <w:r w:rsidRPr="00145565">
              <w:rPr>
                <w:rFonts w:ascii="Arial" w:hAnsi="Arial" w:cs="Arial"/>
                <w:b/>
                <w:bCs/>
                <w:sz w:val="20"/>
                <w:szCs w:val="20"/>
                <w:u w:val="single"/>
              </w:rPr>
              <w:t xml:space="preserve">Maître d’Ouvrage Délégué : </w:t>
            </w:r>
            <w:r w:rsidRPr="00145565">
              <w:rPr>
                <w:rFonts w:ascii="Arial" w:hAnsi="Arial" w:cs="Arial"/>
                <w:caps/>
                <w:sz w:val="20"/>
                <w:szCs w:val="20"/>
              </w:rPr>
              <w:t>Agetier – Mali</w:t>
            </w:r>
          </w:p>
          <w:p w14:paraId="008246E6" w14:textId="77777777" w:rsidR="003235C4" w:rsidRPr="00145565" w:rsidRDefault="003235C4" w:rsidP="003235C4">
            <w:pPr>
              <w:tabs>
                <w:tab w:val="right" w:pos="9000"/>
              </w:tabs>
              <w:jc w:val="both"/>
              <w:rPr>
                <w:rFonts w:ascii="Arial" w:hAnsi="Arial" w:cs="Arial"/>
                <w:bCs/>
                <w:sz w:val="20"/>
                <w:szCs w:val="20"/>
              </w:rPr>
            </w:pPr>
            <w:r w:rsidRPr="00145565">
              <w:rPr>
                <w:rFonts w:ascii="Arial" w:hAnsi="Arial" w:cs="Arial"/>
                <w:sz w:val="20"/>
                <w:szCs w:val="20"/>
              </w:rPr>
              <w:t xml:space="preserve">Quartier Résidentiel Rue 545, Porte 324, </w:t>
            </w:r>
            <w:r w:rsidRPr="00145565">
              <w:rPr>
                <w:rFonts w:ascii="Arial" w:hAnsi="Arial" w:cs="Arial"/>
                <w:bCs/>
                <w:sz w:val="20"/>
                <w:szCs w:val="20"/>
              </w:rPr>
              <w:t xml:space="preserve">BP 428 Ségou Tel : 2321 809 </w:t>
            </w:r>
          </w:p>
          <w:p w14:paraId="20E68686" w14:textId="77777777" w:rsidR="003235C4" w:rsidRPr="00145565" w:rsidRDefault="003235C4" w:rsidP="003235C4">
            <w:pPr>
              <w:tabs>
                <w:tab w:val="right" w:pos="9000"/>
              </w:tabs>
              <w:jc w:val="both"/>
              <w:rPr>
                <w:rFonts w:ascii="Arial" w:hAnsi="Arial" w:cs="Arial"/>
                <w:sz w:val="20"/>
                <w:szCs w:val="20"/>
              </w:rPr>
            </w:pPr>
            <w:r w:rsidRPr="00145565">
              <w:rPr>
                <w:rFonts w:ascii="Arial" w:hAnsi="Arial" w:cs="Arial"/>
                <w:b/>
                <w:bCs/>
                <w:sz w:val="20"/>
                <w:szCs w:val="20"/>
              </w:rPr>
              <w:t>Maître d’Ouvrage :</w:t>
            </w:r>
            <w:r w:rsidRPr="00145565">
              <w:rPr>
                <w:rFonts w:ascii="Arial" w:hAnsi="Arial" w:cs="Arial"/>
                <w:sz w:val="20"/>
                <w:szCs w:val="20"/>
              </w:rPr>
              <w:t xml:space="preserve"> MINISTÈRE DE LA SANTE</w:t>
            </w:r>
          </w:p>
          <w:p w14:paraId="46C39986" w14:textId="77777777" w:rsidR="003235C4" w:rsidRPr="00145565" w:rsidRDefault="003235C4" w:rsidP="003235C4">
            <w:pPr>
              <w:tabs>
                <w:tab w:val="right" w:pos="9000"/>
              </w:tabs>
              <w:rPr>
                <w:rFonts w:ascii="Arial" w:hAnsi="Arial" w:cs="Arial"/>
                <w:b/>
                <w:sz w:val="20"/>
                <w:szCs w:val="20"/>
              </w:rPr>
            </w:pPr>
            <w:r w:rsidRPr="00145565">
              <w:rPr>
                <w:rFonts w:ascii="Arial" w:hAnsi="Arial" w:cs="Arial"/>
                <w:bCs/>
                <w:sz w:val="20"/>
                <w:szCs w:val="20"/>
              </w:rPr>
              <w:t xml:space="preserve">Cofinancement : </w:t>
            </w:r>
            <w:r w:rsidRPr="00145565">
              <w:rPr>
                <w:rFonts w:ascii="Arial" w:hAnsi="Arial" w:cs="Arial"/>
                <w:b/>
                <w:sz w:val="20"/>
                <w:szCs w:val="20"/>
              </w:rPr>
              <w:t>AFD- CTB à concurrence de 50% pour chaque partenaire</w:t>
            </w:r>
          </w:p>
          <w:p w14:paraId="58E57CA9" w14:textId="77777777" w:rsidR="003235C4" w:rsidRPr="00145565" w:rsidRDefault="003235C4" w:rsidP="003235C4">
            <w:pPr>
              <w:tabs>
                <w:tab w:val="right" w:pos="9000"/>
              </w:tabs>
              <w:rPr>
                <w:rFonts w:ascii="Arial" w:hAnsi="Arial" w:cs="Arial"/>
                <w:b/>
                <w:sz w:val="20"/>
                <w:szCs w:val="20"/>
              </w:rPr>
            </w:pPr>
            <w:r w:rsidRPr="00145565">
              <w:rPr>
                <w:rFonts w:ascii="Arial" w:hAnsi="Arial" w:cs="Arial"/>
                <w:b/>
                <w:sz w:val="20"/>
                <w:szCs w:val="20"/>
              </w:rPr>
              <w:t>Coût du projet : 5 451 627 050 FCFA HT/HD</w:t>
            </w:r>
          </w:p>
          <w:p w14:paraId="76EC52C8" w14:textId="77777777" w:rsidR="003235C4" w:rsidRPr="00145565" w:rsidRDefault="003235C4" w:rsidP="003235C4">
            <w:pPr>
              <w:tabs>
                <w:tab w:val="right" w:pos="9000"/>
              </w:tabs>
              <w:rPr>
                <w:rFonts w:ascii="Arial" w:hAnsi="Arial" w:cs="Arial"/>
                <w:bCs/>
                <w:i/>
                <w:iCs/>
                <w:sz w:val="20"/>
                <w:szCs w:val="20"/>
              </w:rPr>
            </w:pPr>
            <w:r w:rsidRPr="00145565">
              <w:rPr>
                <w:rFonts w:ascii="Arial" w:hAnsi="Arial" w:cs="Arial"/>
                <w:bCs/>
                <w:i/>
                <w:iCs/>
                <w:sz w:val="20"/>
                <w:szCs w:val="20"/>
              </w:rPr>
              <w:t>Construction : 4 357 000 000 FCFA HT/HD</w:t>
            </w:r>
          </w:p>
          <w:p w14:paraId="6330B85E" w14:textId="77777777" w:rsidR="003235C4" w:rsidRPr="00145565" w:rsidRDefault="003235C4" w:rsidP="003235C4">
            <w:pPr>
              <w:tabs>
                <w:tab w:val="right" w:pos="9000"/>
              </w:tabs>
              <w:rPr>
                <w:rFonts w:ascii="Arial" w:hAnsi="Arial" w:cs="Arial"/>
                <w:bCs/>
                <w:i/>
                <w:iCs/>
                <w:sz w:val="20"/>
                <w:szCs w:val="20"/>
              </w:rPr>
            </w:pPr>
            <w:r w:rsidRPr="00145565">
              <w:rPr>
                <w:rFonts w:ascii="Arial" w:hAnsi="Arial" w:cs="Arial"/>
                <w:bCs/>
                <w:i/>
                <w:iCs/>
                <w:sz w:val="20"/>
                <w:szCs w:val="20"/>
              </w:rPr>
              <w:lastRenderedPageBreak/>
              <w:t>Équipements : 1 094 627 050 FCFA HT/HD</w:t>
            </w:r>
          </w:p>
          <w:p w14:paraId="5F1DD5C6" w14:textId="77777777" w:rsidR="003235C4" w:rsidRPr="00145565" w:rsidRDefault="003235C4" w:rsidP="003235C4">
            <w:pPr>
              <w:tabs>
                <w:tab w:val="right" w:pos="9000"/>
              </w:tabs>
              <w:rPr>
                <w:rFonts w:ascii="Arial" w:hAnsi="Arial" w:cs="Arial"/>
                <w:b/>
                <w:sz w:val="20"/>
                <w:szCs w:val="20"/>
              </w:rPr>
            </w:pPr>
            <w:r w:rsidRPr="00145565">
              <w:rPr>
                <w:rFonts w:ascii="Arial" w:hAnsi="Arial" w:cs="Arial"/>
                <w:b/>
                <w:sz w:val="20"/>
                <w:szCs w:val="20"/>
              </w:rPr>
              <w:t>Principales caractéristiques du projet :</w:t>
            </w:r>
          </w:p>
          <w:p w14:paraId="169EEECA" w14:textId="77777777" w:rsidR="003235C4" w:rsidRPr="00145565" w:rsidRDefault="003235C4" w:rsidP="003235C4">
            <w:pPr>
              <w:tabs>
                <w:tab w:val="right" w:pos="9000"/>
              </w:tabs>
              <w:jc w:val="both"/>
              <w:rPr>
                <w:rFonts w:ascii="Arial" w:hAnsi="Arial" w:cs="Arial"/>
                <w:color w:val="000000" w:themeColor="text1"/>
                <w:sz w:val="20"/>
                <w:szCs w:val="20"/>
              </w:rPr>
            </w:pPr>
            <w:r w:rsidRPr="00145565">
              <w:rPr>
                <w:rFonts w:ascii="Arial" w:hAnsi="Arial" w:cs="Arial"/>
                <w:color w:val="000000" w:themeColor="text1"/>
                <w:sz w:val="20"/>
                <w:szCs w:val="20"/>
              </w:rPr>
              <w:t xml:space="preserve">Hôpital et ses annexes de </w:t>
            </w:r>
            <w:r w:rsidRPr="00145565">
              <w:rPr>
                <w:rFonts w:ascii="Arial" w:hAnsi="Arial" w:cs="Arial"/>
                <w:b/>
                <w:bCs/>
                <w:color w:val="000000" w:themeColor="text1"/>
                <w:sz w:val="20"/>
                <w:szCs w:val="20"/>
                <w:u w:val="single"/>
              </w:rPr>
              <w:t>15 880 m² pour 140 lits</w:t>
            </w:r>
            <w:r w:rsidRPr="00145565">
              <w:rPr>
                <w:rFonts w:ascii="Arial" w:hAnsi="Arial" w:cs="Arial"/>
                <w:color w:val="000000" w:themeColor="text1"/>
                <w:sz w:val="20"/>
                <w:szCs w:val="20"/>
                <w:u w:val="single"/>
              </w:rPr>
              <w:t>,</w:t>
            </w:r>
            <w:r w:rsidRPr="00145565">
              <w:rPr>
                <w:rFonts w:ascii="Arial" w:hAnsi="Arial" w:cs="Arial"/>
                <w:color w:val="000000" w:themeColor="text1"/>
                <w:sz w:val="20"/>
                <w:szCs w:val="20"/>
              </w:rPr>
              <w:t xml:space="preserve"> extensible à 220 lits</w:t>
            </w:r>
          </w:p>
          <w:p w14:paraId="6A3B7766" w14:textId="77777777" w:rsidR="003235C4" w:rsidRPr="00145565" w:rsidRDefault="003235C4" w:rsidP="003235C4">
            <w:pPr>
              <w:pStyle w:val="TableParagraph"/>
              <w:ind w:right="142"/>
              <w:jc w:val="both"/>
              <w:rPr>
                <w:rFonts w:ascii="Arial" w:hAnsi="Arial" w:cs="Arial"/>
                <w:color w:val="000000" w:themeColor="text1"/>
                <w:sz w:val="20"/>
                <w:szCs w:val="20"/>
              </w:rPr>
            </w:pPr>
            <w:r w:rsidRPr="00145565">
              <w:rPr>
                <w:rFonts w:ascii="Arial" w:hAnsi="Arial" w:cs="Arial"/>
                <w:color w:val="000000" w:themeColor="text1"/>
                <w:sz w:val="20"/>
                <w:szCs w:val="20"/>
              </w:rPr>
              <w:t>Le projet comprend les services suivants :</w:t>
            </w:r>
          </w:p>
          <w:p w14:paraId="066070DB" w14:textId="77777777" w:rsidR="003235C4" w:rsidRPr="00145565" w:rsidRDefault="003235C4" w:rsidP="003235C4">
            <w:pPr>
              <w:pStyle w:val="TableParagraph"/>
              <w:numPr>
                <w:ilvl w:val="0"/>
                <w:numId w:val="9"/>
              </w:numPr>
              <w:ind w:right="142"/>
              <w:jc w:val="both"/>
              <w:rPr>
                <w:rFonts w:ascii="Arial" w:hAnsi="Arial" w:cs="Arial"/>
                <w:color w:val="000000" w:themeColor="text1"/>
                <w:sz w:val="20"/>
                <w:szCs w:val="20"/>
              </w:rPr>
            </w:pPr>
            <w:r w:rsidRPr="00145565">
              <w:rPr>
                <w:rFonts w:ascii="Arial" w:hAnsi="Arial" w:cs="Arial"/>
                <w:color w:val="000000" w:themeColor="text1"/>
                <w:sz w:val="20"/>
                <w:szCs w:val="20"/>
              </w:rPr>
              <w:t xml:space="preserve">En RdC : Consultations externes, imagerie médicale, laboratoires ; Urgences portes ; bloc opératoire composé de trois salles majeures, Réanimation, deux ailes d’hospitalisation Médecine/Chirurgie et deux ailes Maternité/Pédiatrie avec un bloc césarienne indépendant, un pavillon des entrées et un hall Central, pharmacie centrale, un bloc indépendant pour les services Généraux regroupant les locaux du personnel (restauration) Maintenance et gestion des déchets, une Morgue indépendante et des locaux techniques (fluides médicaux, transformateur, groupe électrogène) – </w:t>
            </w:r>
          </w:p>
          <w:p w14:paraId="3CD62B25" w14:textId="77777777" w:rsidR="003235C4" w:rsidRPr="00145565" w:rsidRDefault="003235C4" w:rsidP="003235C4">
            <w:pPr>
              <w:pStyle w:val="TableParagraph"/>
              <w:numPr>
                <w:ilvl w:val="0"/>
                <w:numId w:val="9"/>
              </w:numPr>
              <w:ind w:right="142"/>
              <w:jc w:val="both"/>
              <w:rPr>
                <w:rFonts w:ascii="Arial" w:hAnsi="Arial" w:cs="Arial"/>
                <w:color w:val="000000" w:themeColor="text1"/>
                <w:sz w:val="20"/>
                <w:szCs w:val="20"/>
              </w:rPr>
            </w:pPr>
            <w:r w:rsidRPr="00145565">
              <w:rPr>
                <w:rFonts w:ascii="Arial" w:hAnsi="Arial" w:cs="Arial"/>
                <w:color w:val="000000" w:themeColor="text1"/>
                <w:sz w:val="20"/>
                <w:szCs w:val="20"/>
              </w:rPr>
              <w:t>En Étages ; en R+1 Administration et en R+2 PC Médical</w:t>
            </w:r>
          </w:p>
          <w:p w14:paraId="7F41FD02" w14:textId="77777777" w:rsidR="003235C4" w:rsidRPr="00145565" w:rsidRDefault="003235C4" w:rsidP="003235C4">
            <w:pPr>
              <w:pStyle w:val="TableParagraph"/>
              <w:numPr>
                <w:ilvl w:val="0"/>
                <w:numId w:val="9"/>
              </w:numPr>
              <w:ind w:right="142"/>
              <w:jc w:val="both"/>
              <w:rPr>
                <w:rFonts w:ascii="Arial" w:hAnsi="Arial" w:cs="Arial"/>
                <w:color w:val="000000" w:themeColor="text1"/>
                <w:sz w:val="20"/>
                <w:szCs w:val="20"/>
              </w:rPr>
            </w:pPr>
            <w:r w:rsidRPr="00145565">
              <w:rPr>
                <w:rFonts w:ascii="Arial" w:hAnsi="Arial" w:cs="Arial"/>
                <w:color w:val="000000" w:themeColor="text1"/>
                <w:sz w:val="20"/>
                <w:szCs w:val="20"/>
              </w:rPr>
              <w:t>En périphérie : Deux abris pour accompagnants avec cuisines et latrines, mosquée, parkings intérieurs et extérieurs</w:t>
            </w:r>
          </w:p>
          <w:p w14:paraId="21943C60" w14:textId="77777777" w:rsidR="003235C4" w:rsidRPr="00145565" w:rsidRDefault="003235C4" w:rsidP="003235C4">
            <w:pPr>
              <w:pStyle w:val="TableParagraph"/>
              <w:numPr>
                <w:ilvl w:val="0"/>
                <w:numId w:val="9"/>
              </w:numPr>
              <w:ind w:right="142"/>
              <w:jc w:val="both"/>
              <w:rPr>
                <w:rFonts w:ascii="Arial" w:hAnsi="Arial" w:cs="Arial"/>
                <w:color w:val="000000" w:themeColor="text1"/>
                <w:sz w:val="20"/>
                <w:szCs w:val="20"/>
              </w:rPr>
            </w:pPr>
            <w:r w:rsidRPr="00145565">
              <w:rPr>
                <w:rFonts w:ascii="Arial" w:hAnsi="Arial" w:cs="Arial"/>
                <w:color w:val="000000" w:themeColor="text1"/>
                <w:sz w:val="20"/>
                <w:szCs w:val="20"/>
              </w:rPr>
              <w:t>Des Logements d’astreinte pour le Personnel ainsi que la Construction d’un atelier Régional de maintenance ;</w:t>
            </w:r>
          </w:p>
          <w:p w14:paraId="4EDCF216" w14:textId="77777777" w:rsidR="003235C4" w:rsidRPr="00145565" w:rsidRDefault="003235C4" w:rsidP="003235C4">
            <w:pPr>
              <w:pStyle w:val="TableParagraph"/>
              <w:numPr>
                <w:ilvl w:val="0"/>
                <w:numId w:val="9"/>
              </w:numPr>
              <w:ind w:right="142"/>
              <w:jc w:val="both"/>
              <w:rPr>
                <w:rFonts w:ascii="Arial" w:hAnsi="Arial" w:cs="Arial"/>
                <w:color w:val="000000" w:themeColor="text1"/>
                <w:sz w:val="20"/>
                <w:szCs w:val="20"/>
              </w:rPr>
            </w:pPr>
            <w:r w:rsidRPr="00145565">
              <w:rPr>
                <w:rFonts w:ascii="Arial" w:hAnsi="Arial" w:cs="Arial"/>
                <w:color w:val="000000" w:themeColor="text1"/>
                <w:sz w:val="20"/>
                <w:szCs w:val="20"/>
              </w:rPr>
              <w:t>Construction d’une école d’Infirmiers du premier cycle.</w:t>
            </w:r>
          </w:p>
          <w:p w14:paraId="55267730" w14:textId="0D400D36" w:rsidR="003235C4" w:rsidRPr="00145565" w:rsidRDefault="003235C4" w:rsidP="003235C4">
            <w:pPr>
              <w:tabs>
                <w:tab w:val="right" w:pos="9000"/>
              </w:tabs>
              <w:rPr>
                <w:rFonts w:ascii="Arial" w:hAnsi="Arial" w:cs="Arial"/>
                <w:sz w:val="20"/>
                <w:szCs w:val="20"/>
                <w:lang w:eastAsia="zh-CN"/>
              </w:rPr>
            </w:pPr>
            <w:r w:rsidRPr="00145565">
              <w:rPr>
                <w:rFonts w:ascii="Arial" w:hAnsi="Arial" w:cs="Arial"/>
                <w:b/>
                <w:sz w:val="20"/>
                <w:szCs w:val="20"/>
              </w:rPr>
              <w:t xml:space="preserve">Poste : </w:t>
            </w:r>
            <w:r w:rsidRPr="00145565">
              <w:rPr>
                <w:rFonts w:ascii="Arial" w:hAnsi="Arial" w:cs="Arial"/>
                <w:b/>
                <w:bCs/>
                <w:color w:val="4F81BD" w:themeColor="accent1"/>
                <w:sz w:val="20"/>
                <w:szCs w:val="20"/>
                <w:u w:val="single"/>
              </w:rPr>
              <w:t>Architecte-chef de projet</w:t>
            </w:r>
          </w:p>
        </w:tc>
      </w:tr>
      <w:tr w:rsidR="00D57FDA" w:rsidRPr="00145565" w14:paraId="15B2FF82" w14:textId="77777777" w:rsidTr="00014FC1">
        <w:tc>
          <w:tcPr>
            <w:tcW w:w="3828" w:type="dxa"/>
          </w:tcPr>
          <w:p w14:paraId="77B0A977" w14:textId="77777777" w:rsidR="00D57FDA" w:rsidRPr="00145565" w:rsidRDefault="00D57FDA" w:rsidP="00D57FDA">
            <w:pPr>
              <w:pStyle w:val="TableParagraph"/>
              <w:numPr>
                <w:ilvl w:val="0"/>
                <w:numId w:val="8"/>
              </w:numPr>
              <w:ind w:left="415" w:right="142"/>
              <w:jc w:val="both"/>
              <w:rPr>
                <w:rFonts w:ascii="Arial" w:eastAsia="Times New Roman" w:hAnsi="Arial" w:cs="Arial"/>
                <w:sz w:val="20"/>
                <w:szCs w:val="20"/>
              </w:rPr>
            </w:pPr>
            <w:r w:rsidRPr="00145565">
              <w:rPr>
                <w:rFonts w:ascii="Arial" w:eastAsia="Times New Roman" w:hAnsi="Arial" w:cs="Arial"/>
                <w:sz w:val="20"/>
                <w:szCs w:val="20"/>
              </w:rPr>
              <w:lastRenderedPageBreak/>
              <w:t>Développement de l’Avant-Projet Sommaire APS</w:t>
            </w:r>
          </w:p>
          <w:p w14:paraId="4F623CAE" w14:textId="77777777" w:rsidR="00D57FDA" w:rsidRPr="00145565" w:rsidRDefault="00D57FDA" w:rsidP="00D57FDA">
            <w:pPr>
              <w:pStyle w:val="TableParagraph"/>
              <w:numPr>
                <w:ilvl w:val="0"/>
                <w:numId w:val="8"/>
              </w:numPr>
              <w:ind w:left="415" w:right="142"/>
              <w:jc w:val="both"/>
              <w:rPr>
                <w:rFonts w:ascii="Arial" w:eastAsia="Times New Roman" w:hAnsi="Arial" w:cs="Arial"/>
                <w:sz w:val="20"/>
                <w:szCs w:val="20"/>
              </w:rPr>
            </w:pPr>
            <w:r w:rsidRPr="00145565">
              <w:rPr>
                <w:rFonts w:ascii="Arial" w:eastAsia="Times New Roman" w:hAnsi="Arial" w:cs="Arial"/>
                <w:sz w:val="20"/>
                <w:szCs w:val="20"/>
              </w:rPr>
              <w:t>Développement de l’Avant-Projet détaillé APD</w:t>
            </w:r>
          </w:p>
          <w:p w14:paraId="06BEC232" w14:textId="77777777" w:rsidR="00D57FDA" w:rsidRPr="00145565" w:rsidRDefault="00D57FDA" w:rsidP="00D57FDA">
            <w:pPr>
              <w:pStyle w:val="TableParagraph"/>
              <w:numPr>
                <w:ilvl w:val="0"/>
                <w:numId w:val="8"/>
              </w:numPr>
              <w:ind w:left="415" w:right="142"/>
              <w:jc w:val="both"/>
              <w:rPr>
                <w:rFonts w:ascii="Arial" w:eastAsia="Times New Roman" w:hAnsi="Arial" w:cs="Arial"/>
                <w:sz w:val="20"/>
                <w:szCs w:val="20"/>
              </w:rPr>
            </w:pPr>
            <w:r w:rsidRPr="00145565">
              <w:rPr>
                <w:rFonts w:ascii="Arial" w:eastAsia="Times New Roman" w:hAnsi="Arial" w:cs="Arial"/>
                <w:sz w:val="20"/>
                <w:szCs w:val="20"/>
              </w:rPr>
              <w:t>Rédaction du DAO : BPU, CCAP, CCTP, CCAO</w:t>
            </w:r>
          </w:p>
          <w:p w14:paraId="5F2CA99D" w14:textId="77777777" w:rsidR="00D57FDA" w:rsidRPr="00145565" w:rsidRDefault="00D57FDA" w:rsidP="00D57FDA">
            <w:pPr>
              <w:pStyle w:val="TableParagraph"/>
              <w:numPr>
                <w:ilvl w:val="0"/>
                <w:numId w:val="8"/>
              </w:numPr>
              <w:ind w:left="415" w:right="142"/>
              <w:jc w:val="both"/>
              <w:rPr>
                <w:rFonts w:ascii="Arial" w:eastAsia="Times New Roman" w:hAnsi="Arial" w:cs="Arial"/>
                <w:sz w:val="20"/>
                <w:szCs w:val="20"/>
              </w:rPr>
            </w:pPr>
            <w:r w:rsidRPr="00145565">
              <w:rPr>
                <w:rFonts w:ascii="Arial" w:eastAsia="Times New Roman" w:hAnsi="Arial" w:cs="Arial"/>
                <w:sz w:val="20"/>
                <w:szCs w:val="20"/>
              </w:rPr>
              <w:t>Établissement des plans d’exécution d’architecture</w:t>
            </w:r>
          </w:p>
          <w:p w14:paraId="4F73E7BE" w14:textId="77777777" w:rsidR="00D57FDA" w:rsidRPr="00145565" w:rsidRDefault="00D57FDA" w:rsidP="00D57FDA">
            <w:pPr>
              <w:pStyle w:val="TableParagraph"/>
              <w:numPr>
                <w:ilvl w:val="0"/>
                <w:numId w:val="8"/>
              </w:numPr>
              <w:ind w:left="415" w:right="142"/>
              <w:jc w:val="both"/>
              <w:rPr>
                <w:rFonts w:ascii="Arial" w:eastAsia="Times New Roman" w:hAnsi="Arial" w:cs="Arial"/>
                <w:sz w:val="20"/>
                <w:szCs w:val="20"/>
              </w:rPr>
            </w:pPr>
            <w:r w:rsidRPr="00145565">
              <w:rPr>
                <w:rFonts w:ascii="Arial" w:eastAsia="Times New Roman" w:hAnsi="Arial" w:cs="Arial"/>
                <w:sz w:val="20"/>
                <w:szCs w:val="20"/>
              </w:rPr>
              <w:t>Établissement des plans de synthèse tous lots</w:t>
            </w:r>
          </w:p>
          <w:p w14:paraId="2C8E3998"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Suivi de chantier :</w:t>
            </w:r>
          </w:p>
          <w:p w14:paraId="67444054" w14:textId="77777777" w:rsidR="00D57FDA" w:rsidRPr="00145565" w:rsidRDefault="00D57FDA" w:rsidP="00D57FDA">
            <w:pPr>
              <w:pStyle w:val="TableParagraph"/>
              <w:numPr>
                <w:ilvl w:val="0"/>
                <w:numId w:val="8"/>
              </w:numPr>
              <w:ind w:left="415" w:right="142"/>
              <w:jc w:val="both"/>
              <w:rPr>
                <w:rFonts w:ascii="Arial" w:eastAsia="Times New Roman" w:hAnsi="Arial" w:cs="Arial"/>
                <w:sz w:val="20"/>
                <w:szCs w:val="20"/>
              </w:rPr>
            </w:pPr>
            <w:r w:rsidRPr="00145565">
              <w:rPr>
                <w:rFonts w:ascii="Arial" w:eastAsia="Times New Roman" w:hAnsi="Arial" w:cs="Arial"/>
                <w:sz w:val="20"/>
                <w:szCs w:val="20"/>
              </w:rPr>
              <w:t>Animation des réunions de chantier</w:t>
            </w:r>
          </w:p>
          <w:p w14:paraId="4064B4A0" w14:textId="77777777" w:rsidR="00D57FDA" w:rsidRPr="00145565" w:rsidRDefault="00D57FDA" w:rsidP="00D57FDA">
            <w:pPr>
              <w:pStyle w:val="TableParagraph"/>
              <w:numPr>
                <w:ilvl w:val="0"/>
                <w:numId w:val="8"/>
              </w:numPr>
              <w:ind w:left="415" w:right="142"/>
              <w:jc w:val="both"/>
              <w:rPr>
                <w:rFonts w:ascii="Arial" w:eastAsia="Times New Roman" w:hAnsi="Arial" w:cs="Arial"/>
                <w:sz w:val="20"/>
                <w:szCs w:val="20"/>
              </w:rPr>
            </w:pPr>
            <w:r w:rsidRPr="00145565">
              <w:rPr>
                <w:rFonts w:ascii="Arial" w:eastAsia="Times New Roman" w:hAnsi="Arial" w:cs="Arial"/>
                <w:sz w:val="20"/>
                <w:szCs w:val="20"/>
              </w:rPr>
              <w:t>Coordination tous corps d’état</w:t>
            </w:r>
          </w:p>
          <w:p w14:paraId="2E460F70" w14:textId="72723D5B"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sz w:val="20"/>
                <w:szCs w:val="20"/>
              </w:rPr>
              <w:t>Établissement des attachements et vérification des décomptes de Génie Civil</w:t>
            </w:r>
          </w:p>
        </w:tc>
        <w:tc>
          <w:tcPr>
            <w:tcW w:w="6237" w:type="dxa"/>
          </w:tcPr>
          <w:p w14:paraId="23A8C718" w14:textId="77777777" w:rsidR="00D57FDA" w:rsidRPr="00145565" w:rsidRDefault="00D57FDA" w:rsidP="00D57FDA">
            <w:pPr>
              <w:adjustRightInd w:val="0"/>
              <w:jc w:val="both"/>
              <w:rPr>
                <w:rFonts w:ascii="Arial" w:hAnsi="Arial" w:cs="Arial"/>
                <w:b/>
                <w:color w:val="FF0000"/>
                <w:sz w:val="20"/>
                <w:szCs w:val="20"/>
              </w:rPr>
            </w:pPr>
            <w:r w:rsidRPr="00145565">
              <w:rPr>
                <w:rStyle w:val="lev"/>
                <w:rFonts w:ascii="Arial" w:hAnsi="Arial" w:cs="Arial"/>
                <w:sz w:val="20"/>
                <w:szCs w:val="20"/>
              </w:rPr>
              <w:t>Nom du projet ou de la mission :</w:t>
            </w:r>
            <w:r w:rsidRPr="00145565">
              <w:rPr>
                <w:rFonts w:ascii="Arial" w:hAnsi="Arial" w:cs="Arial"/>
                <w:sz w:val="20"/>
                <w:szCs w:val="20"/>
              </w:rPr>
              <w:t xml:space="preserve"> </w:t>
            </w:r>
            <w:r w:rsidRPr="00145565">
              <w:rPr>
                <w:rFonts w:ascii="Arial" w:hAnsi="Arial" w:cs="Arial"/>
                <w:b/>
                <w:color w:val="0070C0"/>
                <w:sz w:val="20"/>
                <w:szCs w:val="20"/>
              </w:rPr>
              <w:t>EXTENSION DU SIÈGE DU MINISTÈRE DES AFFAIRES DE LA JEUNESSE ET DES SPORTS, TRANCHE III</w:t>
            </w:r>
          </w:p>
          <w:p w14:paraId="1CEAA116" w14:textId="77777777" w:rsidR="00D57FDA" w:rsidRPr="00145565" w:rsidRDefault="00D57FDA" w:rsidP="00D57FDA">
            <w:pPr>
              <w:adjustRightInd w:val="0"/>
              <w:jc w:val="both"/>
              <w:rPr>
                <w:rFonts w:ascii="Arial" w:hAnsi="Arial" w:cs="Arial"/>
                <w:b/>
                <w:sz w:val="20"/>
                <w:szCs w:val="20"/>
              </w:rPr>
            </w:pPr>
            <w:r w:rsidRPr="00145565">
              <w:rPr>
                <w:rFonts w:ascii="Arial" w:hAnsi="Arial" w:cs="Arial"/>
                <w:b/>
                <w:sz w:val="20"/>
                <w:szCs w:val="20"/>
              </w:rPr>
              <w:t xml:space="preserve">Année : 2001/2021 ; </w:t>
            </w:r>
          </w:p>
          <w:p w14:paraId="703299C3" w14:textId="77777777" w:rsidR="00D57FDA" w:rsidRPr="00145565" w:rsidRDefault="00D57FDA" w:rsidP="00D57FDA">
            <w:pPr>
              <w:adjustRightInd w:val="0"/>
              <w:jc w:val="both"/>
              <w:rPr>
                <w:rFonts w:ascii="Arial" w:hAnsi="Arial" w:cs="Arial"/>
                <w:b/>
                <w:sz w:val="20"/>
                <w:szCs w:val="20"/>
              </w:rPr>
            </w:pPr>
            <w:r w:rsidRPr="00145565">
              <w:rPr>
                <w:rFonts w:ascii="Arial" w:hAnsi="Arial" w:cs="Arial"/>
                <w:b/>
                <w:sz w:val="20"/>
                <w:szCs w:val="20"/>
              </w:rPr>
              <w:t>Lieu : Tunis, Tunisie</w:t>
            </w:r>
          </w:p>
          <w:p w14:paraId="6041C6B3" w14:textId="77777777" w:rsidR="00D57FDA" w:rsidRPr="00145565" w:rsidRDefault="00D57FDA" w:rsidP="00D57FDA">
            <w:pPr>
              <w:adjustRightInd w:val="0"/>
              <w:jc w:val="both"/>
              <w:rPr>
                <w:rFonts w:ascii="Arial" w:hAnsi="Arial" w:cs="Arial"/>
                <w:b/>
                <w:sz w:val="20"/>
                <w:szCs w:val="20"/>
              </w:rPr>
            </w:pPr>
            <w:r w:rsidRPr="00145565">
              <w:rPr>
                <w:rFonts w:ascii="Arial" w:hAnsi="Arial" w:cs="Arial"/>
                <w:b/>
                <w:sz w:val="20"/>
                <w:szCs w:val="20"/>
              </w:rPr>
              <w:t>Financement : Etat Tunisien</w:t>
            </w:r>
          </w:p>
          <w:p w14:paraId="56709A6A" w14:textId="77777777" w:rsidR="00D57FDA" w:rsidRPr="00145565" w:rsidRDefault="00D57FDA" w:rsidP="00D57FDA">
            <w:pPr>
              <w:pStyle w:val="TableParagraph"/>
              <w:ind w:right="142"/>
              <w:jc w:val="both"/>
              <w:rPr>
                <w:rFonts w:ascii="Arial" w:eastAsia="Times New Roman" w:hAnsi="Arial" w:cs="Arial"/>
                <w:sz w:val="20"/>
                <w:szCs w:val="20"/>
              </w:rPr>
            </w:pPr>
            <w:r w:rsidRPr="00145565">
              <w:rPr>
                <w:rFonts w:ascii="Arial" w:eastAsia="Times New Roman" w:hAnsi="Arial" w:cs="Arial"/>
                <w:sz w:val="20"/>
                <w:szCs w:val="20"/>
              </w:rPr>
              <w:t xml:space="preserve">A Tunis, à la Cité des Jeunes d’El </w:t>
            </w:r>
            <w:proofErr w:type="spellStart"/>
            <w:r w:rsidRPr="00145565">
              <w:rPr>
                <w:rFonts w:ascii="Arial" w:eastAsia="Times New Roman" w:hAnsi="Arial" w:cs="Arial"/>
                <w:sz w:val="20"/>
                <w:szCs w:val="20"/>
              </w:rPr>
              <w:t>Menzah</w:t>
            </w:r>
            <w:proofErr w:type="spellEnd"/>
            <w:r w:rsidRPr="00145565">
              <w:rPr>
                <w:rFonts w:ascii="Arial" w:eastAsia="Times New Roman" w:hAnsi="Arial" w:cs="Arial"/>
                <w:sz w:val="20"/>
                <w:szCs w:val="20"/>
              </w:rPr>
              <w:t>, Tunis, Tunisie, pour le compte et en collaboration avec Farouk BEN MILED, Tranche III en cours d’une surface de 5000 m², début des travaux courant 2015 ; Travaux arrêtés en 2018 suite à l’achèvement du gros œuvre, appel d’offre de parachèvement, phase second œuvre en cours de réalisation, fin des travaux prévus pour mai 2021.</w:t>
            </w:r>
          </w:p>
          <w:p w14:paraId="50CAF8AE" w14:textId="38E0C919" w:rsidR="00D57FDA" w:rsidRPr="00145565" w:rsidRDefault="00D57FDA" w:rsidP="00D57FDA">
            <w:pPr>
              <w:tabs>
                <w:tab w:val="right" w:pos="9000"/>
              </w:tabs>
              <w:jc w:val="both"/>
              <w:rPr>
                <w:rStyle w:val="lev"/>
                <w:rFonts w:ascii="Arial" w:hAnsi="Arial" w:cs="Arial"/>
                <w:sz w:val="20"/>
                <w:szCs w:val="20"/>
              </w:rPr>
            </w:pPr>
            <w:r w:rsidRPr="00145565">
              <w:rPr>
                <w:rFonts w:ascii="Arial" w:hAnsi="Arial" w:cs="Arial"/>
                <w:b/>
                <w:sz w:val="20"/>
                <w:szCs w:val="20"/>
              </w:rPr>
              <w:t xml:space="preserve">Poste : </w:t>
            </w:r>
            <w:r w:rsidRPr="00145565">
              <w:rPr>
                <w:rFonts w:ascii="Arial" w:hAnsi="Arial" w:cs="Arial"/>
                <w:b/>
                <w:bCs/>
                <w:color w:val="4F81BD" w:themeColor="accent1"/>
                <w:sz w:val="20"/>
                <w:szCs w:val="20"/>
                <w:u w:val="single"/>
              </w:rPr>
              <w:t>Architecte-chef de projet</w:t>
            </w:r>
          </w:p>
        </w:tc>
      </w:tr>
      <w:tr w:rsidR="00D57FDA" w:rsidRPr="00145565" w14:paraId="3A13D70A" w14:textId="77777777" w:rsidTr="00C65A49">
        <w:tc>
          <w:tcPr>
            <w:tcW w:w="3828" w:type="dxa"/>
          </w:tcPr>
          <w:p w14:paraId="228F8FD6" w14:textId="77777777" w:rsidR="00D57FDA" w:rsidRPr="00145565" w:rsidRDefault="00D57FDA" w:rsidP="00D57FDA">
            <w:pPr>
              <w:tabs>
                <w:tab w:val="right" w:pos="9000"/>
              </w:tabs>
              <w:rPr>
                <w:rFonts w:ascii="Arial" w:hAnsi="Arial" w:cs="Arial"/>
                <w:b/>
                <w:bCs/>
                <w:sz w:val="20"/>
                <w:szCs w:val="20"/>
              </w:rPr>
            </w:pPr>
            <w:r w:rsidRPr="00145565">
              <w:rPr>
                <w:rFonts w:ascii="Arial" w:hAnsi="Arial" w:cs="Arial"/>
                <w:sz w:val="20"/>
                <w:szCs w:val="20"/>
              </w:rPr>
              <w:t xml:space="preserve">Poste : Architecte sénior, pour le compte et en collaboration avec </w:t>
            </w:r>
            <w:r w:rsidRPr="00145565">
              <w:rPr>
                <w:rFonts w:ascii="Arial" w:hAnsi="Arial" w:cs="Arial"/>
                <w:b/>
                <w:bCs/>
                <w:sz w:val="20"/>
                <w:szCs w:val="20"/>
              </w:rPr>
              <w:t>COMETE INTERNATIONAL</w:t>
            </w:r>
          </w:p>
          <w:p w14:paraId="788DD0B7" w14:textId="77777777" w:rsidR="00D57FDA" w:rsidRPr="00145565" w:rsidRDefault="00D57FDA" w:rsidP="00D57FDA">
            <w:pPr>
              <w:pStyle w:val="Paragraphedeliste"/>
              <w:widowControl/>
              <w:numPr>
                <w:ilvl w:val="0"/>
                <w:numId w:val="7"/>
              </w:numPr>
              <w:tabs>
                <w:tab w:val="right" w:pos="9000"/>
              </w:tabs>
              <w:autoSpaceDE/>
              <w:autoSpaceDN/>
              <w:jc w:val="left"/>
              <w:rPr>
                <w:rFonts w:ascii="Arial" w:hAnsi="Arial" w:cs="Arial"/>
                <w:b/>
                <w:bCs/>
                <w:sz w:val="20"/>
                <w:szCs w:val="20"/>
              </w:rPr>
            </w:pPr>
            <w:r w:rsidRPr="00145565">
              <w:rPr>
                <w:rFonts w:ascii="Arial" w:hAnsi="Arial" w:cs="Arial"/>
                <w:b/>
                <w:bCs/>
                <w:sz w:val="20"/>
                <w:szCs w:val="20"/>
              </w:rPr>
              <w:t>Etude d’Avant-Projet-Détaillé architectural APD</w:t>
            </w:r>
          </w:p>
          <w:p w14:paraId="738D03B9" w14:textId="77777777" w:rsidR="00D57FDA" w:rsidRPr="00145565" w:rsidRDefault="00D57FDA" w:rsidP="00D57FDA">
            <w:pPr>
              <w:pStyle w:val="Paragraphedeliste"/>
              <w:widowControl/>
              <w:numPr>
                <w:ilvl w:val="0"/>
                <w:numId w:val="7"/>
              </w:numPr>
              <w:tabs>
                <w:tab w:val="right" w:pos="9000"/>
              </w:tabs>
              <w:autoSpaceDE/>
              <w:autoSpaceDN/>
              <w:jc w:val="left"/>
              <w:rPr>
                <w:rFonts w:ascii="Arial" w:hAnsi="Arial" w:cs="Arial"/>
                <w:b/>
                <w:bCs/>
                <w:sz w:val="20"/>
                <w:szCs w:val="20"/>
              </w:rPr>
            </w:pPr>
            <w:r w:rsidRPr="00145565">
              <w:rPr>
                <w:rFonts w:ascii="Arial" w:hAnsi="Arial" w:cs="Arial"/>
                <w:b/>
                <w:bCs/>
                <w:sz w:val="20"/>
                <w:szCs w:val="20"/>
              </w:rPr>
              <w:t>Coordination des différents lots</w:t>
            </w:r>
          </w:p>
          <w:p w14:paraId="03D4CB2B" w14:textId="77777777" w:rsidR="00D57FDA" w:rsidRPr="00145565" w:rsidRDefault="00D57FDA" w:rsidP="00D57FDA">
            <w:pPr>
              <w:pStyle w:val="TableParagraph"/>
              <w:numPr>
                <w:ilvl w:val="0"/>
                <w:numId w:val="8"/>
              </w:numPr>
              <w:ind w:left="415" w:right="142"/>
              <w:jc w:val="both"/>
              <w:rPr>
                <w:rFonts w:ascii="Arial" w:eastAsia="Times New Roman" w:hAnsi="Arial" w:cs="Arial"/>
                <w:sz w:val="20"/>
                <w:szCs w:val="20"/>
              </w:rPr>
            </w:pPr>
            <w:r w:rsidRPr="00145565">
              <w:rPr>
                <w:rFonts w:ascii="Arial" w:eastAsia="Times New Roman" w:hAnsi="Arial" w:cs="Arial"/>
                <w:sz w:val="20"/>
                <w:szCs w:val="20"/>
              </w:rPr>
              <w:t>Etude Projet PRO - DCE</w:t>
            </w:r>
          </w:p>
          <w:p w14:paraId="1582E6F2" w14:textId="77777777" w:rsidR="00D57FDA" w:rsidRPr="00145565" w:rsidRDefault="00D57FDA" w:rsidP="00D57FDA">
            <w:pPr>
              <w:pStyle w:val="TableParagraph"/>
              <w:numPr>
                <w:ilvl w:val="0"/>
                <w:numId w:val="8"/>
              </w:numPr>
              <w:ind w:left="415" w:right="142"/>
              <w:jc w:val="both"/>
              <w:rPr>
                <w:rFonts w:ascii="Arial" w:eastAsia="Times New Roman" w:hAnsi="Arial" w:cs="Arial"/>
                <w:sz w:val="20"/>
                <w:szCs w:val="20"/>
              </w:rPr>
            </w:pPr>
            <w:r w:rsidRPr="00145565">
              <w:rPr>
                <w:rFonts w:ascii="Arial" w:eastAsia="Times New Roman" w:hAnsi="Arial" w:cs="Arial"/>
                <w:sz w:val="20"/>
                <w:szCs w:val="20"/>
              </w:rPr>
              <w:t>Dépouillement des offres techniques et financières</w:t>
            </w:r>
          </w:p>
          <w:p w14:paraId="59E29FD7" w14:textId="77777777" w:rsidR="00D57FDA" w:rsidRPr="00145565" w:rsidRDefault="00D57FDA" w:rsidP="00D57FDA">
            <w:pPr>
              <w:pStyle w:val="TableParagraph"/>
              <w:numPr>
                <w:ilvl w:val="0"/>
                <w:numId w:val="8"/>
              </w:numPr>
              <w:ind w:left="415" w:right="142"/>
              <w:jc w:val="both"/>
              <w:rPr>
                <w:rFonts w:ascii="Arial" w:eastAsia="Times New Roman" w:hAnsi="Arial" w:cs="Arial"/>
                <w:sz w:val="20"/>
                <w:szCs w:val="20"/>
              </w:rPr>
            </w:pPr>
            <w:r w:rsidRPr="00145565">
              <w:rPr>
                <w:rFonts w:ascii="Arial" w:eastAsia="Times New Roman" w:hAnsi="Arial" w:cs="Arial"/>
                <w:sz w:val="20"/>
                <w:szCs w:val="20"/>
              </w:rPr>
              <w:t>Suivi des travaux</w:t>
            </w:r>
          </w:p>
          <w:p w14:paraId="70464DD9"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p>
        </w:tc>
        <w:tc>
          <w:tcPr>
            <w:tcW w:w="6237" w:type="dxa"/>
            <w:vAlign w:val="center"/>
          </w:tcPr>
          <w:p w14:paraId="661AD159" w14:textId="77777777" w:rsidR="00D57FDA" w:rsidRPr="00145565" w:rsidRDefault="00D57FDA" w:rsidP="00D57FDA">
            <w:pPr>
              <w:adjustRightInd w:val="0"/>
              <w:jc w:val="both"/>
              <w:rPr>
                <w:rFonts w:ascii="Arial" w:hAnsi="Arial" w:cs="Arial"/>
                <w:bCs/>
                <w:color w:val="FF0000"/>
                <w:sz w:val="20"/>
                <w:szCs w:val="20"/>
              </w:rPr>
            </w:pPr>
            <w:r w:rsidRPr="00145565">
              <w:rPr>
                <w:rStyle w:val="lev"/>
                <w:rFonts w:ascii="Arial" w:hAnsi="Arial" w:cs="Arial"/>
                <w:sz w:val="20"/>
                <w:szCs w:val="20"/>
              </w:rPr>
              <w:t>Nom du projet ou de la mission :</w:t>
            </w:r>
            <w:r w:rsidRPr="00145565">
              <w:rPr>
                <w:rFonts w:ascii="Arial" w:hAnsi="Arial" w:cs="Arial"/>
                <w:sz w:val="20"/>
                <w:szCs w:val="20"/>
              </w:rPr>
              <w:t xml:space="preserve"> </w:t>
            </w:r>
            <w:r w:rsidRPr="00145565">
              <w:rPr>
                <w:rFonts w:ascii="Arial" w:hAnsi="Arial" w:cs="Arial"/>
                <w:b/>
                <w:color w:val="0070C0"/>
                <w:sz w:val="20"/>
                <w:szCs w:val="20"/>
              </w:rPr>
              <w:t>PROJET DE CONSTRUCTION DU MARCHÉ DE DEMI-GROS ET DE DÉTAIL DE LA COMMUNE DE YOPOUGON. « MADDY ».</w:t>
            </w:r>
          </w:p>
          <w:p w14:paraId="2DDE1FCC"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
                <w:sz w:val="20"/>
                <w:szCs w:val="20"/>
              </w:rPr>
              <w:t>Année</w:t>
            </w:r>
            <w:r w:rsidRPr="00145565">
              <w:rPr>
                <w:rFonts w:ascii="Arial" w:hAnsi="Arial" w:cs="Arial"/>
                <w:bCs/>
                <w:sz w:val="20"/>
                <w:szCs w:val="20"/>
              </w:rPr>
              <w:t xml:space="preserve"> : </w:t>
            </w:r>
            <w:r w:rsidRPr="00145565">
              <w:rPr>
                <w:rFonts w:ascii="Arial" w:hAnsi="Arial" w:cs="Arial"/>
                <w:b/>
                <w:sz w:val="20"/>
                <w:szCs w:val="20"/>
              </w:rPr>
              <w:t xml:space="preserve">2020 ; </w:t>
            </w:r>
          </w:p>
          <w:p w14:paraId="3D768E21"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
                <w:sz w:val="20"/>
                <w:szCs w:val="20"/>
              </w:rPr>
              <w:t>Lieu</w:t>
            </w:r>
            <w:r w:rsidRPr="00145565">
              <w:rPr>
                <w:rFonts w:ascii="Arial" w:hAnsi="Arial" w:cs="Arial"/>
                <w:bCs/>
                <w:sz w:val="20"/>
                <w:szCs w:val="20"/>
              </w:rPr>
              <w:t xml:space="preserve"> : </w:t>
            </w:r>
            <w:r w:rsidRPr="00145565">
              <w:rPr>
                <w:rFonts w:ascii="Arial" w:hAnsi="Arial" w:cs="Arial"/>
                <w:b/>
                <w:sz w:val="20"/>
                <w:szCs w:val="20"/>
              </w:rPr>
              <w:t>Abidjan, Côte d’Ivoire</w:t>
            </w:r>
          </w:p>
          <w:p w14:paraId="08376A99"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Cs/>
                <w:sz w:val="20"/>
                <w:szCs w:val="20"/>
              </w:rPr>
              <w:t xml:space="preserve">Financement : </w:t>
            </w:r>
            <w:r w:rsidRPr="00145565">
              <w:rPr>
                <w:rFonts w:ascii="Arial" w:hAnsi="Arial" w:cs="Arial"/>
                <w:b/>
                <w:sz w:val="20"/>
                <w:szCs w:val="20"/>
              </w:rPr>
              <w:t>AFD</w:t>
            </w:r>
            <w:r w:rsidRPr="00145565">
              <w:rPr>
                <w:rFonts w:ascii="Arial" w:hAnsi="Arial" w:cs="Arial"/>
                <w:b/>
                <w:color w:val="FF0000"/>
                <w:sz w:val="20"/>
                <w:szCs w:val="20"/>
              </w:rPr>
              <w:t xml:space="preserve"> </w:t>
            </w:r>
            <w:r w:rsidRPr="00145565">
              <w:rPr>
                <w:rFonts w:ascii="Arial" w:hAnsi="Arial" w:cs="Arial"/>
                <w:b/>
                <w:sz w:val="20"/>
                <w:szCs w:val="20"/>
              </w:rPr>
              <w:t xml:space="preserve">Prêt Souverain d’un montant de </w:t>
            </w:r>
            <w:r w:rsidRPr="00145565">
              <w:rPr>
                <w:rFonts w:ascii="Arial" w:hAnsi="Arial" w:cs="Arial"/>
                <w:b/>
                <w:sz w:val="20"/>
                <w:szCs w:val="20"/>
                <w:u w:val="single"/>
              </w:rPr>
              <w:t>30 000 000 €</w:t>
            </w:r>
            <w:r w:rsidRPr="00145565">
              <w:rPr>
                <w:rFonts w:ascii="Arial" w:hAnsi="Arial" w:cs="Arial"/>
                <w:b/>
                <w:sz w:val="20"/>
                <w:szCs w:val="20"/>
              </w:rPr>
              <w:t xml:space="preserve"> HT</w:t>
            </w:r>
          </w:p>
          <w:p w14:paraId="5101248E"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
                <w:sz w:val="20"/>
                <w:szCs w:val="20"/>
              </w:rPr>
              <w:t>Client : Mairie de Yopougon</w:t>
            </w:r>
          </w:p>
          <w:p w14:paraId="33E44589" w14:textId="77777777" w:rsidR="00D57FDA" w:rsidRPr="00145565" w:rsidRDefault="00D57FDA" w:rsidP="00D57FDA">
            <w:pPr>
              <w:tabs>
                <w:tab w:val="right" w:pos="9000"/>
              </w:tabs>
              <w:jc w:val="both"/>
              <w:rPr>
                <w:rFonts w:ascii="Arial" w:hAnsi="Arial" w:cs="Arial"/>
                <w:bCs/>
                <w:sz w:val="20"/>
                <w:szCs w:val="20"/>
              </w:rPr>
            </w:pPr>
            <w:r w:rsidRPr="00145565">
              <w:rPr>
                <w:rFonts w:ascii="Arial" w:hAnsi="Arial" w:cs="Arial"/>
                <w:bCs/>
                <w:sz w:val="20"/>
                <w:szCs w:val="20"/>
              </w:rPr>
              <w:t xml:space="preserve">Le projet sera bâti sur une parcelle d’une superficie de </w:t>
            </w:r>
            <w:r w:rsidRPr="00145565">
              <w:rPr>
                <w:rFonts w:ascii="Arial" w:hAnsi="Arial" w:cs="Arial"/>
                <w:b/>
                <w:sz w:val="20"/>
                <w:szCs w:val="20"/>
                <w:u w:val="single"/>
              </w:rPr>
              <w:t>7.1 hectares</w:t>
            </w:r>
            <w:r w:rsidRPr="00145565">
              <w:rPr>
                <w:rFonts w:ascii="Arial" w:hAnsi="Arial" w:cs="Arial"/>
                <w:bCs/>
                <w:sz w:val="20"/>
                <w:szCs w:val="20"/>
              </w:rPr>
              <w:t>.</w:t>
            </w:r>
          </w:p>
          <w:p w14:paraId="574C6C77" w14:textId="77777777" w:rsidR="00D57FDA" w:rsidRPr="00145565" w:rsidRDefault="00D57FDA" w:rsidP="00D57FDA">
            <w:pPr>
              <w:tabs>
                <w:tab w:val="right" w:pos="9000"/>
              </w:tabs>
              <w:jc w:val="both"/>
              <w:rPr>
                <w:rFonts w:ascii="Arial" w:hAnsi="Arial" w:cs="Arial"/>
                <w:bCs/>
                <w:sz w:val="20"/>
                <w:szCs w:val="20"/>
              </w:rPr>
            </w:pPr>
            <w:r w:rsidRPr="00145565">
              <w:rPr>
                <w:rFonts w:ascii="Arial" w:hAnsi="Arial" w:cs="Arial"/>
                <w:b/>
                <w:sz w:val="20"/>
                <w:szCs w:val="20"/>
              </w:rPr>
              <w:t xml:space="preserve">La surface hors œuvre couverte du marché est de </w:t>
            </w:r>
            <w:r w:rsidRPr="00145565">
              <w:rPr>
                <w:rFonts w:ascii="Arial" w:hAnsi="Arial" w:cs="Arial"/>
                <w:b/>
                <w:sz w:val="20"/>
                <w:szCs w:val="20"/>
                <w:u w:val="single"/>
              </w:rPr>
              <w:t>35 000 m²,</w:t>
            </w:r>
            <w:r w:rsidRPr="00145565">
              <w:rPr>
                <w:rFonts w:ascii="Arial" w:hAnsi="Arial" w:cs="Arial"/>
                <w:bCs/>
                <w:sz w:val="20"/>
                <w:szCs w:val="20"/>
              </w:rPr>
              <w:t xml:space="preserve"> répartie comme suit :</w:t>
            </w:r>
          </w:p>
          <w:p w14:paraId="29E9E6F3" w14:textId="77777777" w:rsidR="00D57FDA" w:rsidRPr="00145565" w:rsidRDefault="00D57FDA" w:rsidP="00D57FDA">
            <w:pPr>
              <w:tabs>
                <w:tab w:val="right" w:pos="9000"/>
              </w:tabs>
              <w:jc w:val="both"/>
              <w:rPr>
                <w:rFonts w:ascii="Arial" w:hAnsi="Arial" w:cs="Arial"/>
                <w:bCs/>
                <w:sz w:val="20"/>
                <w:szCs w:val="20"/>
              </w:rPr>
            </w:pPr>
            <w:r w:rsidRPr="00145565">
              <w:rPr>
                <w:rFonts w:ascii="Arial" w:hAnsi="Arial" w:cs="Arial"/>
                <w:bCs/>
                <w:sz w:val="20"/>
                <w:szCs w:val="20"/>
              </w:rPr>
              <w:t>- Marché de 1/2 Gros :8 800 m²</w:t>
            </w:r>
          </w:p>
          <w:p w14:paraId="0D4DCA54" w14:textId="77777777" w:rsidR="00D57FDA" w:rsidRPr="00145565" w:rsidRDefault="00D57FDA" w:rsidP="00D57FDA">
            <w:pPr>
              <w:tabs>
                <w:tab w:val="right" w:pos="9000"/>
              </w:tabs>
              <w:jc w:val="both"/>
              <w:rPr>
                <w:rFonts w:ascii="Arial" w:hAnsi="Arial" w:cs="Arial"/>
                <w:bCs/>
                <w:sz w:val="20"/>
                <w:szCs w:val="20"/>
              </w:rPr>
            </w:pPr>
            <w:r w:rsidRPr="00145565">
              <w:rPr>
                <w:rFonts w:ascii="Arial" w:hAnsi="Arial" w:cs="Arial"/>
                <w:bCs/>
                <w:sz w:val="20"/>
                <w:szCs w:val="20"/>
              </w:rPr>
              <w:t>- Marché de détail :</w:t>
            </w:r>
          </w:p>
          <w:p w14:paraId="7C57A804" w14:textId="77777777" w:rsidR="00D57FDA" w:rsidRPr="00145565" w:rsidRDefault="00D57FDA" w:rsidP="00D57FDA">
            <w:pPr>
              <w:tabs>
                <w:tab w:val="right" w:pos="9000"/>
              </w:tabs>
              <w:jc w:val="both"/>
              <w:rPr>
                <w:rFonts w:ascii="Arial" w:hAnsi="Arial" w:cs="Arial"/>
                <w:bCs/>
                <w:sz w:val="20"/>
                <w:szCs w:val="20"/>
              </w:rPr>
            </w:pPr>
            <w:r w:rsidRPr="00145565">
              <w:rPr>
                <w:rFonts w:ascii="Arial" w:hAnsi="Arial" w:cs="Arial"/>
                <w:bCs/>
                <w:sz w:val="20"/>
                <w:szCs w:val="20"/>
              </w:rPr>
              <w:t>- Zone émergence : 3 400 m²</w:t>
            </w:r>
          </w:p>
          <w:p w14:paraId="49D5A7CD" w14:textId="77777777" w:rsidR="00D57FDA" w:rsidRPr="00145565" w:rsidRDefault="00D57FDA" w:rsidP="00D57FDA">
            <w:pPr>
              <w:tabs>
                <w:tab w:val="right" w:pos="9000"/>
              </w:tabs>
              <w:jc w:val="both"/>
              <w:rPr>
                <w:rFonts w:ascii="Arial" w:hAnsi="Arial" w:cs="Arial"/>
                <w:bCs/>
                <w:sz w:val="20"/>
                <w:szCs w:val="20"/>
              </w:rPr>
            </w:pPr>
            <w:r w:rsidRPr="00145565">
              <w:rPr>
                <w:rFonts w:ascii="Arial" w:hAnsi="Arial" w:cs="Arial"/>
                <w:bCs/>
                <w:sz w:val="20"/>
                <w:szCs w:val="20"/>
              </w:rPr>
              <w:t>- Administration : 2 000 m²</w:t>
            </w:r>
          </w:p>
          <w:p w14:paraId="2493312D" w14:textId="77777777" w:rsidR="00D57FDA" w:rsidRPr="00145565" w:rsidRDefault="00D57FDA" w:rsidP="00D57FDA">
            <w:pPr>
              <w:tabs>
                <w:tab w:val="right" w:pos="9000"/>
              </w:tabs>
              <w:jc w:val="both"/>
              <w:rPr>
                <w:rFonts w:ascii="Arial" w:hAnsi="Arial" w:cs="Arial"/>
                <w:bCs/>
                <w:sz w:val="20"/>
                <w:szCs w:val="20"/>
              </w:rPr>
            </w:pPr>
            <w:r w:rsidRPr="00145565">
              <w:rPr>
                <w:rFonts w:ascii="Arial" w:hAnsi="Arial" w:cs="Arial"/>
                <w:bCs/>
                <w:sz w:val="20"/>
                <w:szCs w:val="20"/>
              </w:rPr>
              <w:t>- Produits manufacturés </w:t>
            </w:r>
            <w:r w:rsidRPr="00145565">
              <w:rPr>
                <w:rFonts w:ascii="Arial" w:hAnsi="Arial" w:cs="Arial"/>
                <w:b/>
                <w:bCs/>
                <w:sz w:val="20"/>
                <w:szCs w:val="20"/>
              </w:rPr>
              <w:t xml:space="preserve">: </w:t>
            </w:r>
            <w:r w:rsidRPr="00145565">
              <w:rPr>
                <w:rFonts w:ascii="Arial" w:hAnsi="Arial" w:cs="Arial"/>
                <w:bCs/>
                <w:sz w:val="20"/>
                <w:szCs w:val="20"/>
              </w:rPr>
              <w:t>6 200 m²</w:t>
            </w:r>
          </w:p>
          <w:p w14:paraId="3DD24CB0" w14:textId="77777777" w:rsidR="00D57FDA" w:rsidRPr="00145565" w:rsidRDefault="00D57FDA" w:rsidP="00D57FDA">
            <w:pPr>
              <w:adjustRightInd w:val="0"/>
              <w:jc w:val="both"/>
              <w:rPr>
                <w:rFonts w:ascii="Arial" w:hAnsi="Arial" w:cs="Arial"/>
                <w:bCs/>
                <w:sz w:val="20"/>
                <w:szCs w:val="20"/>
              </w:rPr>
            </w:pPr>
            <w:r w:rsidRPr="00145565">
              <w:rPr>
                <w:rFonts w:ascii="Arial" w:hAnsi="Arial" w:cs="Arial"/>
                <w:bCs/>
                <w:sz w:val="20"/>
                <w:szCs w:val="20"/>
              </w:rPr>
              <w:t>- Grande Halle des produits vivriers </w:t>
            </w:r>
            <w:r w:rsidRPr="00145565">
              <w:rPr>
                <w:rFonts w:ascii="Arial" w:hAnsi="Arial" w:cs="Arial"/>
                <w:b/>
                <w:bCs/>
                <w:sz w:val="20"/>
                <w:szCs w:val="20"/>
              </w:rPr>
              <w:t xml:space="preserve">: </w:t>
            </w:r>
            <w:r w:rsidRPr="00145565">
              <w:rPr>
                <w:rFonts w:ascii="Arial" w:hAnsi="Arial" w:cs="Arial"/>
                <w:bCs/>
                <w:sz w:val="20"/>
                <w:szCs w:val="20"/>
              </w:rPr>
              <w:t>14 600 m²</w:t>
            </w:r>
          </w:p>
          <w:p w14:paraId="54256801" w14:textId="47D4BE66" w:rsidR="00D57FDA" w:rsidRPr="00145565" w:rsidRDefault="00D57FDA" w:rsidP="00D57FDA">
            <w:pPr>
              <w:tabs>
                <w:tab w:val="right" w:pos="9000"/>
              </w:tabs>
              <w:jc w:val="both"/>
              <w:rPr>
                <w:rStyle w:val="lev"/>
                <w:rFonts w:ascii="Arial" w:hAnsi="Arial" w:cs="Arial"/>
                <w:sz w:val="20"/>
                <w:szCs w:val="20"/>
              </w:rPr>
            </w:pPr>
            <w:r w:rsidRPr="00145565">
              <w:rPr>
                <w:rFonts w:ascii="Arial" w:hAnsi="Arial" w:cs="Arial"/>
                <w:b/>
                <w:sz w:val="20"/>
                <w:szCs w:val="20"/>
              </w:rPr>
              <w:t xml:space="preserve">Poste : </w:t>
            </w:r>
            <w:r w:rsidRPr="00145565">
              <w:rPr>
                <w:rFonts w:ascii="Arial" w:hAnsi="Arial" w:cs="Arial"/>
                <w:b/>
                <w:bCs/>
                <w:color w:val="4F81BD" w:themeColor="accent1"/>
                <w:sz w:val="20"/>
                <w:szCs w:val="20"/>
                <w:u w:val="single"/>
              </w:rPr>
              <w:t>Architecte-chef de projet</w:t>
            </w:r>
          </w:p>
        </w:tc>
      </w:tr>
      <w:tr w:rsidR="00D57FDA" w:rsidRPr="00145565" w14:paraId="4025DA4C" w14:textId="77777777" w:rsidTr="00014FC1">
        <w:tc>
          <w:tcPr>
            <w:tcW w:w="3828" w:type="dxa"/>
          </w:tcPr>
          <w:p w14:paraId="166509C1" w14:textId="77777777" w:rsidR="00D57FDA" w:rsidRPr="00145565" w:rsidRDefault="00D57FDA" w:rsidP="00D57FDA">
            <w:pPr>
              <w:rPr>
                <w:rFonts w:ascii="Arial" w:hAnsi="Arial" w:cs="Arial"/>
                <w:b/>
                <w:bCs/>
                <w:sz w:val="20"/>
                <w:szCs w:val="20"/>
              </w:rPr>
            </w:pPr>
            <w:r w:rsidRPr="00145565">
              <w:rPr>
                <w:rFonts w:ascii="Arial" w:hAnsi="Arial" w:cs="Arial"/>
                <w:b/>
                <w:bCs/>
                <w:sz w:val="20"/>
                <w:szCs w:val="20"/>
              </w:rPr>
              <w:lastRenderedPageBreak/>
              <w:t>Etudes :</w:t>
            </w:r>
          </w:p>
          <w:p w14:paraId="3D33E50A"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Développement de l’Avant-Projet Sommaire APS</w:t>
            </w:r>
          </w:p>
          <w:p w14:paraId="0AE685C1"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Développement de l’Avant-Projet détaillé APD</w:t>
            </w:r>
          </w:p>
          <w:p w14:paraId="48A5FDC7"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Rédaction du DAO : BPU, CCAP, CCTP, CCAO</w:t>
            </w:r>
          </w:p>
          <w:p w14:paraId="23058BC5"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Etablissement des plans d’exécution d’architecture</w:t>
            </w:r>
          </w:p>
          <w:p w14:paraId="26CFBB31"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Etablissement des plans de synthèse tous lots</w:t>
            </w:r>
          </w:p>
          <w:p w14:paraId="0A4D0A3D" w14:textId="77777777" w:rsidR="00D57FDA" w:rsidRPr="00145565" w:rsidRDefault="00D57FDA" w:rsidP="00D57FDA">
            <w:pPr>
              <w:pStyle w:val="TableParagraph"/>
              <w:ind w:left="415" w:right="142"/>
              <w:jc w:val="both"/>
              <w:rPr>
                <w:rFonts w:ascii="Arial" w:hAnsi="Arial" w:cs="Arial"/>
                <w:sz w:val="20"/>
                <w:szCs w:val="20"/>
              </w:rPr>
            </w:pPr>
          </w:p>
          <w:p w14:paraId="488E8BEB" w14:textId="77777777" w:rsidR="00D57FDA" w:rsidRPr="00145565" w:rsidRDefault="00D57FDA" w:rsidP="00D57FDA">
            <w:pPr>
              <w:rPr>
                <w:rFonts w:ascii="Arial" w:hAnsi="Arial" w:cs="Arial"/>
                <w:b/>
                <w:bCs/>
                <w:sz w:val="20"/>
                <w:szCs w:val="20"/>
              </w:rPr>
            </w:pPr>
            <w:r w:rsidRPr="00145565">
              <w:rPr>
                <w:rFonts w:ascii="Arial" w:hAnsi="Arial" w:cs="Arial"/>
                <w:b/>
                <w:bCs/>
                <w:sz w:val="20"/>
                <w:szCs w:val="20"/>
              </w:rPr>
              <w:t>Suivi de chantier :</w:t>
            </w:r>
          </w:p>
          <w:p w14:paraId="1F9A9455"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Pilotage</w:t>
            </w:r>
          </w:p>
          <w:p w14:paraId="0839522E"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sz w:val="20"/>
                <w:szCs w:val="20"/>
              </w:rPr>
              <w:t xml:space="preserve">Animation </w:t>
            </w:r>
            <w:r w:rsidRPr="00145565">
              <w:rPr>
                <w:rFonts w:ascii="Arial" w:hAnsi="Arial" w:cs="Arial"/>
                <w:color w:val="000000" w:themeColor="text1"/>
                <w:sz w:val="20"/>
                <w:szCs w:val="20"/>
              </w:rPr>
              <w:t>des réunions de chantier</w:t>
            </w:r>
          </w:p>
          <w:p w14:paraId="1A126543"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Coordination tous corps d’état</w:t>
            </w:r>
          </w:p>
          <w:p w14:paraId="4EC377CE" w14:textId="77777777" w:rsidR="00D57FDA" w:rsidRPr="00145565" w:rsidRDefault="00D57FDA" w:rsidP="00D57FDA">
            <w:pPr>
              <w:pStyle w:val="TableParagraph"/>
              <w:numPr>
                <w:ilvl w:val="0"/>
                <w:numId w:val="8"/>
              </w:numPr>
              <w:ind w:left="415" w:right="142"/>
              <w:jc w:val="both"/>
              <w:rPr>
                <w:rFonts w:ascii="Arial" w:hAnsi="Arial" w:cs="Arial"/>
                <w:b/>
                <w:sz w:val="20"/>
                <w:szCs w:val="20"/>
              </w:rPr>
            </w:pPr>
            <w:r w:rsidRPr="00145565">
              <w:rPr>
                <w:rFonts w:ascii="Arial" w:hAnsi="Arial" w:cs="Arial"/>
                <w:color w:val="000000" w:themeColor="text1"/>
                <w:sz w:val="20"/>
                <w:szCs w:val="20"/>
              </w:rPr>
              <w:t>Etablissement des attachements et vérification des décomptes de Génie</w:t>
            </w:r>
            <w:r w:rsidRPr="00145565">
              <w:rPr>
                <w:rFonts w:ascii="Arial" w:hAnsi="Arial" w:cs="Arial"/>
                <w:sz w:val="20"/>
                <w:szCs w:val="20"/>
              </w:rPr>
              <w:t xml:space="preserve"> Civil et lots spéciaux</w:t>
            </w:r>
          </w:p>
        </w:tc>
        <w:tc>
          <w:tcPr>
            <w:tcW w:w="6237" w:type="dxa"/>
          </w:tcPr>
          <w:p w14:paraId="3BD80A14" w14:textId="5A07BB0E" w:rsidR="00D57FDA" w:rsidRPr="00145565" w:rsidRDefault="00D57FDA" w:rsidP="00D57FDA">
            <w:pPr>
              <w:tabs>
                <w:tab w:val="right" w:pos="9000"/>
              </w:tabs>
              <w:jc w:val="both"/>
              <w:rPr>
                <w:rFonts w:ascii="Arial" w:hAnsi="Arial" w:cs="Arial"/>
                <w:b/>
                <w:color w:val="FF0000"/>
                <w:sz w:val="20"/>
                <w:szCs w:val="20"/>
              </w:rPr>
            </w:pPr>
            <w:r w:rsidRPr="00145565">
              <w:rPr>
                <w:rStyle w:val="lev"/>
                <w:rFonts w:ascii="Arial" w:hAnsi="Arial" w:cs="Arial"/>
                <w:sz w:val="20"/>
                <w:szCs w:val="20"/>
              </w:rPr>
              <w:t>Nom du projet ou de la mission :</w:t>
            </w:r>
            <w:r w:rsidRPr="00145565">
              <w:rPr>
                <w:rFonts w:ascii="Arial" w:hAnsi="Arial" w:cs="Arial"/>
                <w:sz w:val="20"/>
                <w:szCs w:val="20"/>
              </w:rPr>
              <w:t xml:space="preserve"> </w:t>
            </w:r>
            <w:r w:rsidRPr="00145565">
              <w:rPr>
                <w:rFonts w:ascii="Arial" w:hAnsi="Arial" w:cs="Arial"/>
                <w:b/>
                <w:color w:val="0070C0"/>
                <w:sz w:val="20"/>
                <w:szCs w:val="20"/>
              </w:rPr>
              <w:t>CONSTRUCTION DE L’USINE SOROMAP DE FABRICATION DE PIECES DE BATEAUX</w:t>
            </w:r>
          </w:p>
          <w:p w14:paraId="6A077ED9"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
                <w:sz w:val="20"/>
                <w:szCs w:val="20"/>
              </w:rPr>
              <w:t xml:space="preserve">Année : </w:t>
            </w:r>
            <w:r w:rsidRPr="00145565">
              <w:rPr>
                <w:rFonts w:ascii="Arial" w:hAnsi="Arial" w:cs="Arial"/>
                <w:bCs/>
                <w:sz w:val="20"/>
                <w:szCs w:val="20"/>
              </w:rPr>
              <w:t>2014</w:t>
            </w:r>
          </w:p>
          <w:p w14:paraId="3C9A4604" w14:textId="77777777" w:rsidR="00D57FDA" w:rsidRPr="00145565" w:rsidRDefault="00D57FDA" w:rsidP="00D57FDA">
            <w:pPr>
              <w:tabs>
                <w:tab w:val="right" w:pos="9000"/>
              </w:tabs>
              <w:rPr>
                <w:rFonts w:ascii="Arial" w:hAnsi="Arial" w:cs="Arial"/>
                <w:bCs/>
                <w:sz w:val="20"/>
                <w:szCs w:val="20"/>
              </w:rPr>
            </w:pPr>
            <w:r w:rsidRPr="00145565">
              <w:rPr>
                <w:rFonts w:ascii="Arial" w:hAnsi="Arial" w:cs="Arial"/>
                <w:b/>
                <w:sz w:val="20"/>
                <w:szCs w:val="20"/>
              </w:rPr>
              <w:t xml:space="preserve">Lieu : </w:t>
            </w:r>
            <w:r w:rsidRPr="00145565">
              <w:rPr>
                <w:rFonts w:ascii="Arial" w:hAnsi="Arial" w:cs="Arial"/>
                <w:bCs/>
                <w:sz w:val="20"/>
                <w:szCs w:val="20"/>
              </w:rPr>
              <w:t>Tunisie</w:t>
            </w:r>
          </w:p>
          <w:p w14:paraId="057CD29C"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
                <w:sz w:val="20"/>
                <w:szCs w:val="20"/>
              </w:rPr>
              <w:t>Principales caractéristiques du projet :</w:t>
            </w:r>
          </w:p>
          <w:p w14:paraId="20A86545" w14:textId="77777777" w:rsidR="00D57FDA" w:rsidRPr="00145565" w:rsidRDefault="00D57FDA" w:rsidP="00D57FDA">
            <w:pPr>
              <w:pStyle w:val="TableParagraph"/>
              <w:ind w:right="142"/>
              <w:jc w:val="both"/>
              <w:rPr>
                <w:rFonts w:ascii="Arial" w:hAnsi="Arial" w:cs="Arial"/>
                <w:sz w:val="20"/>
                <w:szCs w:val="20"/>
              </w:rPr>
            </w:pPr>
            <w:r w:rsidRPr="00145565">
              <w:rPr>
                <w:rFonts w:ascii="Arial" w:hAnsi="Arial" w:cs="Arial"/>
                <w:sz w:val="20"/>
                <w:szCs w:val="20"/>
              </w:rPr>
              <w:t xml:space="preserve">Usine de fabrication de pièces de bateaux, fonderie, chaine de finition sur un terrain 12 000 m², rectangle de 194m (mitoyens) x 62m (sur rue) ; Surface Hors œuvre de </w:t>
            </w:r>
            <w:r w:rsidRPr="00145565">
              <w:rPr>
                <w:rFonts w:ascii="Arial" w:hAnsi="Arial" w:cs="Arial"/>
                <w:b/>
                <w:sz w:val="20"/>
                <w:szCs w:val="20"/>
              </w:rPr>
              <w:t xml:space="preserve">9000 m² HO </w:t>
            </w:r>
            <w:r w:rsidRPr="00145565">
              <w:rPr>
                <w:rFonts w:ascii="Arial" w:hAnsi="Arial" w:cs="Arial"/>
                <w:sz w:val="20"/>
                <w:szCs w:val="20"/>
              </w:rPr>
              <w:t xml:space="preserve">sur trois niveaux, </w:t>
            </w:r>
            <w:proofErr w:type="spellStart"/>
            <w:r w:rsidRPr="00145565">
              <w:rPr>
                <w:rFonts w:ascii="Arial" w:hAnsi="Arial" w:cs="Arial"/>
                <w:sz w:val="20"/>
                <w:szCs w:val="20"/>
              </w:rPr>
              <w:t>ssol</w:t>
            </w:r>
            <w:proofErr w:type="spellEnd"/>
            <w:r w:rsidRPr="00145565">
              <w:rPr>
                <w:rFonts w:ascii="Arial" w:hAnsi="Arial" w:cs="Arial"/>
                <w:sz w:val="20"/>
                <w:szCs w:val="20"/>
              </w:rPr>
              <w:t>, RdC et R+1 ;</w:t>
            </w:r>
          </w:p>
          <w:p w14:paraId="7741BD30" w14:textId="77777777" w:rsidR="00D57FDA" w:rsidRPr="00145565" w:rsidRDefault="00D57FDA" w:rsidP="00D57FDA">
            <w:pPr>
              <w:pStyle w:val="TableParagraph"/>
              <w:ind w:right="142"/>
              <w:jc w:val="both"/>
              <w:rPr>
                <w:rFonts w:ascii="Arial" w:hAnsi="Arial" w:cs="Arial"/>
                <w:sz w:val="20"/>
                <w:szCs w:val="20"/>
              </w:rPr>
            </w:pPr>
            <w:r w:rsidRPr="00145565">
              <w:rPr>
                <w:rFonts w:ascii="Arial" w:hAnsi="Arial" w:cs="Arial"/>
                <w:sz w:val="20"/>
                <w:szCs w:val="20"/>
              </w:rPr>
              <w:t xml:space="preserve">Implantation au sol : rectangle de 30x52 mètres Composé d’une halle de production en </w:t>
            </w:r>
            <w:r w:rsidRPr="00145565">
              <w:rPr>
                <w:rFonts w:ascii="Arial" w:hAnsi="Arial" w:cs="Arial"/>
                <w:b/>
                <w:bCs/>
                <w:sz w:val="20"/>
                <w:szCs w:val="20"/>
              </w:rPr>
              <w:t>charpentes métalliques</w:t>
            </w:r>
            <w:r w:rsidRPr="00145565">
              <w:rPr>
                <w:rFonts w:ascii="Arial" w:hAnsi="Arial" w:cs="Arial"/>
                <w:sz w:val="20"/>
                <w:szCs w:val="20"/>
              </w:rPr>
              <w:t xml:space="preserve"> et d’un étage au-dessus de l’administration sur rue.</w:t>
            </w:r>
          </w:p>
          <w:p w14:paraId="3003D253" w14:textId="77777777" w:rsidR="00D57FDA" w:rsidRPr="00145565" w:rsidRDefault="00D57FDA" w:rsidP="00D57FDA">
            <w:pPr>
              <w:pStyle w:val="TableParagraph"/>
              <w:ind w:right="142"/>
              <w:jc w:val="both"/>
              <w:rPr>
                <w:rFonts w:ascii="Arial" w:hAnsi="Arial" w:cs="Arial"/>
                <w:sz w:val="20"/>
                <w:szCs w:val="20"/>
              </w:rPr>
            </w:pPr>
          </w:p>
          <w:p w14:paraId="1DA8859C" w14:textId="497809CF" w:rsidR="00D57FDA" w:rsidRPr="00145565" w:rsidRDefault="00D57FDA" w:rsidP="00D57FDA">
            <w:pPr>
              <w:pStyle w:val="TableParagraph"/>
              <w:ind w:right="142"/>
              <w:jc w:val="both"/>
              <w:rPr>
                <w:rFonts w:ascii="Arial" w:hAnsi="Arial" w:cs="Arial"/>
                <w:sz w:val="20"/>
                <w:szCs w:val="20"/>
              </w:rPr>
            </w:pPr>
            <w:r w:rsidRPr="00145565">
              <w:rPr>
                <w:rFonts w:ascii="Arial" w:hAnsi="Arial" w:cs="Arial"/>
                <w:b/>
                <w:sz w:val="20"/>
                <w:szCs w:val="20"/>
              </w:rPr>
              <w:t xml:space="preserve">Poste : </w:t>
            </w:r>
            <w:r w:rsidRPr="00145565">
              <w:rPr>
                <w:rFonts w:ascii="Arial" w:hAnsi="Arial" w:cs="Arial"/>
                <w:b/>
                <w:bCs/>
                <w:color w:val="4F81BD" w:themeColor="accent1"/>
                <w:sz w:val="20"/>
                <w:szCs w:val="20"/>
                <w:u w:val="single"/>
              </w:rPr>
              <w:t>Architecte-chef de projet</w:t>
            </w:r>
          </w:p>
          <w:p w14:paraId="651A61C6" w14:textId="77777777" w:rsidR="00D57FDA" w:rsidRPr="00145565" w:rsidRDefault="00D57FDA" w:rsidP="00D57FDA">
            <w:pPr>
              <w:tabs>
                <w:tab w:val="right" w:pos="9000"/>
              </w:tabs>
              <w:rPr>
                <w:rFonts w:ascii="Arial" w:hAnsi="Arial" w:cs="Arial"/>
                <w:b/>
                <w:sz w:val="20"/>
                <w:szCs w:val="20"/>
              </w:rPr>
            </w:pPr>
          </w:p>
        </w:tc>
      </w:tr>
      <w:tr w:rsidR="00D57FDA" w:rsidRPr="00145565" w14:paraId="4A3915FD" w14:textId="77777777" w:rsidTr="00014FC1">
        <w:tc>
          <w:tcPr>
            <w:tcW w:w="3828" w:type="dxa"/>
          </w:tcPr>
          <w:p w14:paraId="04EDBE66"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Développement de l’Avant-Projet Sommaire</w:t>
            </w:r>
          </w:p>
          <w:p w14:paraId="2FAE0D79"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Développement des APD – DAO, tous lots confondus</w:t>
            </w:r>
          </w:p>
          <w:p w14:paraId="43479A32"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Suivi architectural des travaux</w:t>
            </w:r>
          </w:p>
          <w:p w14:paraId="2CF355B2"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Pilotage et surveillance de chantier</w:t>
            </w:r>
          </w:p>
          <w:p w14:paraId="0E2B45DD" w14:textId="77777777" w:rsidR="00D57FDA" w:rsidRPr="00145565" w:rsidRDefault="00D57FDA" w:rsidP="00D57FDA">
            <w:pPr>
              <w:tabs>
                <w:tab w:val="right" w:pos="9000"/>
              </w:tabs>
              <w:rPr>
                <w:rFonts w:ascii="Arial" w:hAnsi="Arial" w:cs="Arial"/>
                <w:b/>
                <w:sz w:val="20"/>
                <w:szCs w:val="20"/>
              </w:rPr>
            </w:pPr>
          </w:p>
        </w:tc>
        <w:tc>
          <w:tcPr>
            <w:tcW w:w="6237" w:type="dxa"/>
          </w:tcPr>
          <w:p w14:paraId="2D23EB9B" w14:textId="58984988" w:rsidR="00D57FDA" w:rsidRPr="00145565" w:rsidRDefault="00D57FDA" w:rsidP="00D57FDA">
            <w:pPr>
              <w:keepLines/>
              <w:jc w:val="both"/>
              <w:outlineLvl w:val="0"/>
              <w:rPr>
                <w:rFonts w:ascii="Arial" w:hAnsi="Arial" w:cs="Arial"/>
                <w:b/>
                <w:color w:val="FF0000"/>
                <w:sz w:val="20"/>
                <w:szCs w:val="20"/>
              </w:rPr>
            </w:pPr>
            <w:r w:rsidRPr="00145565">
              <w:rPr>
                <w:rStyle w:val="lev"/>
                <w:rFonts w:ascii="Arial" w:hAnsi="Arial" w:cs="Arial"/>
                <w:sz w:val="20"/>
                <w:szCs w:val="20"/>
              </w:rPr>
              <w:t>Nom du projet ou de la mission :</w:t>
            </w:r>
            <w:r w:rsidRPr="00145565">
              <w:rPr>
                <w:rFonts w:ascii="Arial" w:hAnsi="Arial" w:cs="Arial"/>
                <w:sz w:val="20"/>
                <w:szCs w:val="20"/>
              </w:rPr>
              <w:t xml:space="preserve"> </w:t>
            </w:r>
            <w:r w:rsidRPr="00145565">
              <w:rPr>
                <w:rFonts w:ascii="Arial" w:hAnsi="Arial" w:cs="Arial"/>
                <w:b/>
                <w:color w:val="0070C0"/>
                <w:sz w:val="20"/>
                <w:szCs w:val="20"/>
              </w:rPr>
              <w:t xml:space="preserve">PROJET DE RÉHABILITATION DE L’ANCIENNE USINE KANDYL EN CENTRE D’APPEL INTERNATIONAL 500 POSITIONS </w:t>
            </w:r>
          </w:p>
          <w:p w14:paraId="327F41A6" w14:textId="77777777" w:rsidR="00D57FDA" w:rsidRPr="00145565" w:rsidRDefault="00D57FDA" w:rsidP="00D57FDA">
            <w:pPr>
              <w:keepLines/>
              <w:jc w:val="both"/>
              <w:outlineLvl w:val="0"/>
              <w:rPr>
                <w:rFonts w:ascii="Arial" w:hAnsi="Arial" w:cs="Arial"/>
                <w:bCs/>
                <w:sz w:val="20"/>
                <w:szCs w:val="20"/>
              </w:rPr>
            </w:pPr>
            <w:r w:rsidRPr="00145565">
              <w:rPr>
                <w:rFonts w:ascii="Arial" w:hAnsi="Arial" w:cs="Arial"/>
                <w:b/>
                <w:sz w:val="20"/>
                <w:szCs w:val="20"/>
              </w:rPr>
              <w:t>Année</w:t>
            </w:r>
            <w:r w:rsidRPr="00145565">
              <w:rPr>
                <w:rFonts w:ascii="Arial" w:hAnsi="Arial" w:cs="Arial"/>
                <w:bCs/>
                <w:sz w:val="20"/>
                <w:szCs w:val="20"/>
              </w:rPr>
              <w:t xml:space="preserve"> : 2010 </w:t>
            </w:r>
          </w:p>
          <w:p w14:paraId="56125540" w14:textId="6DF38697" w:rsidR="00D57FDA" w:rsidRPr="00145565" w:rsidRDefault="00D57FDA" w:rsidP="00D57FDA">
            <w:pPr>
              <w:keepLines/>
              <w:jc w:val="both"/>
              <w:outlineLvl w:val="0"/>
              <w:rPr>
                <w:rFonts w:ascii="Arial" w:hAnsi="Arial" w:cs="Arial"/>
                <w:bCs/>
                <w:sz w:val="20"/>
                <w:szCs w:val="20"/>
              </w:rPr>
            </w:pPr>
            <w:r w:rsidRPr="00145565">
              <w:rPr>
                <w:rFonts w:ascii="Arial" w:hAnsi="Arial" w:cs="Arial"/>
                <w:b/>
                <w:sz w:val="20"/>
                <w:szCs w:val="20"/>
              </w:rPr>
              <w:t>Lieu </w:t>
            </w:r>
            <w:r w:rsidRPr="00145565">
              <w:rPr>
                <w:rFonts w:ascii="Arial" w:hAnsi="Arial" w:cs="Arial"/>
                <w:bCs/>
                <w:sz w:val="20"/>
                <w:szCs w:val="20"/>
              </w:rPr>
              <w:t>: Tunisie TUNIS, ZONE INDUSTRIELLE DE CHARGUIA II</w:t>
            </w:r>
          </w:p>
          <w:p w14:paraId="185D5E15" w14:textId="77777777" w:rsidR="00D57FDA" w:rsidRPr="00145565" w:rsidRDefault="00D57FDA" w:rsidP="00D57FDA">
            <w:pPr>
              <w:keepLines/>
              <w:jc w:val="both"/>
              <w:outlineLvl w:val="0"/>
              <w:rPr>
                <w:rFonts w:ascii="Arial" w:hAnsi="Arial" w:cs="Arial"/>
                <w:bCs/>
                <w:sz w:val="20"/>
                <w:szCs w:val="20"/>
              </w:rPr>
            </w:pPr>
            <w:r w:rsidRPr="00145565">
              <w:rPr>
                <w:rFonts w:ascii="Arial" w:hAnsi="Arial" w:cs="Arial"/>
                <w:b/>
                <w:sz w:val="20"/>
                <w:szCs w:val="20"/>
              </w:rPr>
              <w:t>Client </w:t>
            </w:r>
            <w:r w:rsidRPr="00145565">
              <w:rPr>
                <w:rFonts w:ascii="Arial" w:hAnsi="Arial" w:cs="Arial"/>
                <w:bCs/>
                <w:sz w:val="20"/>
                <w:szCs w:val="20"/>
              </w:rPr>
              <w:t>: LASER CONTACT TUNISIE (ARMATIS LC)</w:t>
            </w:r>
          </w:p>
          <w:p w14:paraId="50EEF956" w14:textId="77777777" w:rsidR="00D57FDA" w:rsidRPr="00145565" w:rsidRDefault="00D57FDA" w:rsidP="00D57FDA">
            <w:pPr>
              <w:keepLines/>
              <w:jc w:val="both"/>
              <w:outlineLvl w:val="0"/>
              <w:rPr>
                <w:rFonts w:ascii="Arial" w:hAnsi="Arial" w:cs="Arial"/>
                <w:bCs/>
                <w:sz w:val="20"/>
                <w:szCs w:val="20"/>
              </w:rPr>
            </w:pPr>
            <w:r w:rsidRPr="00145565">
              <w:rPr>
                <w:rFonts w:ascii="Arial" w:hAnsi="Arial" w:cs="Arial"/>
                <w:bCs/>
                <w:sz w:val="20"/>
                <w:szCs w:val="20"/>
              </w:rPr>
              <w:t>Principes caractéristiques du projet :</w:t>
            </w:r>
          </w:p>
          <w:p w14:paraId="7AE02A6F" w14:textId="77777777" w:rsidR="00D57FDA" w:rsidRPr="00145565" w:rsidRDefault="00D57FDA" w:rsidP="00D57FDA">
            <w:pPr>
              <w:keepLines/>
              <w:jc w:val="both"/>
              <w:outlineLvl w:val="0"/>
              <w:rPr>
                <w:rFonts w:ascii="Arial" w:hAnsi="Arial" w:cs="Arial"/>
                <w:bCs/>
                <w:sz w:val="20"/>
                <w:szCs w:val="20"/>
              </w:rPr>
            </w:pPr>
            <w:r w:rsidRPr="00145565">
              <w:rPr>
                <w:rFonts w:ascii="Arial" w:hAnsi="Arial" w:cs="Arial"/>
                <w:bCs/>
                <w:sz w:val="20"/>
                <w:szCs w:val="20"/>
              </w:rPr>
              <w:t>Surface : 4000 M²</w:t>
            </w:r>
          </w:p>
          <w:p w14:paraId="04C8EE7F" w14:textId="77777777" w:rsidR="00D57FDA" w:rsidRPr="00145565" w:rsidRDefault="00D57FDA" w:rsidP="00D57FDA">
            <w:pPr>
              <w:keepLines/>
              <w:jc w:val="both"/>
              <w:outlineLvl w:val="0"/>
              <w:rPr>
                <w:rFonts w:ascii="Arial" w:hAnsi="Arial" w:cs="Arial"/>
                <w:bCs/>
                <w:sz w:val="20"/>
                <w:szCs w:val="20"/>
              </w:rPr>
            </w:pPr>
            <w:r w:rsidRPr="00145565">
              <w:rPr>
                <w:rFonts w:ascii="Arial" w:hAnsi="Arial" w:cs="Arial"/>
                <w:bCs/>
                <w:sz w:val="20"/>
                <w:szCs w:val="20"/>
              </w:rPr>
              <w:t>Structure : charpentes en béton armé préfabriquées, structure poteaux-poutres, remplissage brique</w:t>
            </w:r>
          </w:p>
          <w:p w14:paraId="2B722F84" w14:textId="77777777" w:rsidR="00D57FDA" w:rsidRPr="00145565" w:rsidRDefault="00D57FDA" w:rsidP="00D57FDA">
            <w:pPr>
              <w:keepLines/>
              <w:jc w:val="both"/>
              <w:outlineLvl w:val="0"/>
              <w:rPr>
                <w:rFonts w:ascii="Arial" w:hAnsi="Arial" w:cs="Arial"/>
                <w:bCs/>
                <w:sz w:val="20"/>
                <w:szCs w:val="20"/>
              </w:rPr>
            </w:pPr>
            <w:r w:rsidRPr="00145565">
              <w:rPr>
                <w:rFonts w:ascii="Arial" w:hAnsi="Arial" w:cs="Arial"/>
                <w:bCs/>
                <w:sz w:val="20"/>
                <w:szCs w:val="20"/>
              </w:rPr>
              <w:t>Couverture : complexe iso étanche et hourdis</w:t>
            </w:r>
          </w:p>
          <w:p w14:paraId="5695A954" w14:textId="77777777" w:rsidR="00D57FDA" w:rsidRPr="00145565" w:rsidRDefault="00D57FDA" w:rsidP="00D57FDA">
            <w:pPr>
              <w:tabs>
                <w:tab w:val="right" w:pos="9000"/>
              </w:tabs>
              <w:jc w:val="both"/>
              <w:rPr>
                <w:rFonts w:ascii="Arial" w:hAnsi="Arial" w:cs="Arial"/>
                <w:bCs/>
                <w:sz w:val="20"/>
                <w:szCs w:val="20"/>
              </w:rPr>
            </w:pPr>
            <w:r w:rsidRPr="00145565">
              <w:rPr>
                <w:rFonts w:ascii="Arial" w:hAnsi="Arial" w:cs="Arial"/>
                <w:bCs/>
                <w:sz w:val="20"/>
                <w:szCs w:val="20"/>
              </w:rPr>
              <w:t>Nombre de postes de travail : 500</w:t>
            </w:r>
          </w:p>
          <w:p w14:paraId="468DD534" w14:textId="64DA7DE8" w:rsidR="00D57FDA" w:rsidRPr="00145565" w:rsidRDefault="00D57FDA" w:rsidP="00D57FDA">
            <w:pPr>
              <w:tabs>
                <w:tab w:val="right" w:pos="9000"/>
              </w:tabs>
              <w:jc w:val="both"/>
              <w:rPr>
                <w:rFonts w:ascii="Arial" w:hAnsi="Arial" w:cs="Arial"/>
                <w:bCs/>
                <w:sz w:val="20"/>
                <w:szCs w:val="20"/>
              </w:rPr>
            </w:pPr>
            <w:r w:rsidRPr="00145565">
              <w:rPr>
                <w:rFonts w:ascii="Arial" w:hAnsi="Arial" w:cs="Arial"/>
                <w:b/>
                <w:sz w:val="20"/>
                <w:szCs w:val="20"/>
              </w:rPr>
              <w:t xml:space="preserve">Poste : </w:t>
            </w:r>
            <w:r w:rsidRPr="00145565">
              <w:rPr>
                <w:rFonts w:ascii="Arial" w:hAnsi="Arial" w:cs="Arial"/>
                <w:b/>
                <w:bCs/>
                <w:color w:val="4F81BD" w:themeColor="accent1"/>
                <w:sz w:val="20"/>
                <w:szCs w:val="20"/>
                <w:u w:val="single"/>
              </w:rPr>
              <w:t>Architecte-chef de projet</w:t>
            </w:r>
          </w:p>
        </w:tc>
      </w:tr>
      <w:tr w:rsidR="00D57FDA" w:rsidRPr="00145565" w14:paraId="084AFDA1" w14:textId="77777777" w:rsidTr="00014FC1">
        <w:tc>
          <w:tcPr>
            <w:tcW w:w="3828" w:type="dxa"/>
          </w:tcPr>
          <w:p w14:paraId="0B0D6C8C" w14:textId="77777777" w:rsidR="00D57FDA" w:rsidRPr="00145565" w:rsidRDefault="00D57FDA" w:rsidP="00D57FDA">
            <w:pPr>
              <w:rPr>
                <w:rFonts w:ascii="Arial" w:hAnsi="Arial" w:cs="Arial"/>
                <w:b/>
                <w:bCs/>
                <w:sz w:val="20"/>
                <w:szCs w:val="20"/>
              </w:rPr>
            </w:pPr>
            <w:r w:rsidRPr="00145565">
              <w:rPr>
                <w:rFonts w:ascii="Arial" w:hAnsi="Arial" w:cs="Arial"/>
                <w:b/>
                <w:bCs/>
                <w:sz w:val="20"/>
                <w:szCs w:val="20"/>
              </w:rPr>
              <w:t>Etudes : Missions P et A</w:t>
            </w:r>
          </w:p>
          <w:p w14:paraId="1D09DDF9"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Développement de l’Avant-Projet Sommaire APS</w:t>
            </w:r>
          </w:p>
          <w:p w14:paraId="1E956C41"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Développement de l’Avant-Projet détaillé APD</w:t>
            </w:r>
          </w:p>
          <w:p w14:paraId="6566C870"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Rédaction du DAO : BPU, CCAP, CCTP, CCAO</w:t>
            </w:r>
          </w:p>
          <w:p w14:paraId="33244DD3"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Établissement des plans d’exécution d’architecture</w:t>
            </w:r>
          </w:p>
          <w:p w14:paraId="12CA6907"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Établissement des plans de synthèse tous lots</w:t>
            </w:r>
          </w:p>
          <w:p w14:paraId="7A2BEF0E" w14:textId="77777777" w:rsidR="00D57FDA" w:rsidRPr="00145565" w:rsidRDefault="00D57FDA" w:rsidP="00D57FDA">
            <w:pPr>
              <w:pStyle w:val="TableParagraph"/>
              <w:ind w:left="55" w:right="142"/>
              <w:jc w:val="both"/>
              <w:rPr>
                <w:rFonts w:ascii="Arial" w:hAnsi="Arial" w:cs="Arial"/>
                <w:sz w:val="20"/>
                <w:szCs w:val="20"/>
              </w:rPr>
            </w:pPr>
          </w:p>
          <w:p w14:paraId="027EF12A" w14:textId="77777777" w:rsidR="00D57FDA" w:rsidRPr="00145565" w:rsidRDefault="00D57FDA" w:rsidP="00D57FDA">
            <w:pPr>
              <w:rPr>
                <w:rFonts w:ascii="Arial" w:hAnsi="Arial" w:cs="Arial"/>
                <w:b/>
                <w:bCs/>
                <w:sz w:val="20"/>
                <w:szCs w:val="20"/>
              </w:rPr>
            </w:pPr>
            <w:r w:rsidRPr="00145565">
              <w:rPr>
                <w:rFonts w:ascii="Arial" w:hAnsi="Arial" w:cs="Arial"/>
                <w:b/>
                <w:bCs/>
                <w:sz w:val="20"/>
                <w:szCs w:val="20"/>
              </w:rPr>
              <w:t>Suivi de chantier : missions B et D</w:t>
            </w:r>
          </w:p>
          <w:p w14:paraId="5AF67C26"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Pilotage assuré dans le cadre de la mission B</w:t>
            </w:r>
          </w:p>
          <w:p w14:paraId="3D0597DF"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Animation des réunions de chantier</w:t>
            </w:r>
          </w:p>
          <w:p w14:paraId="1AA01D3B"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sz w:val="20"/>
                <w:szCs w:val="20"/>
              </w:rPr>
              <w:t>Coordination tous corps d’état</w:t>
            </w:r>
          </w:p>
          <w:p w14:paraId="0B8E2466" w14:textId="77777777" w:rsidR="00D57FDA" w:rsidRPr="00145565" w:rsidRDefault="00D57FDA" w:rsidP="00D57FDA">
            <w:pPr>
              <w:pStyle w:val="TableParagraph"/>
              <w:numPr>
                <w:ilvl w:val="0"/>
                <w:numId w:val="8"/>
              </w:numPr>
              <w:ind w:left="415" w:right="142"/>
              <w:jc w:val="both"/>
              <w:rPr>
                <w:rFonts w:ascii="Arial" w:hAnsi="Arial" w:cs="Arial"/>
                <w:b/>
                <w:sz w:val="20"/>
                <w:szCs w:val="20"/>
              </w:rPr>
            </w:pPr>
            <w:r w:rsidRPr="00145565">
              <w:rPr>
                <w:rFonts w:ascii="Arial" w:hAnsi="Arial" w:cs="Arial"/>
                <w:sz w:val="20"/>
                <w:szCs w:val="20"/>
              </w:rPr>
              <w:t>Établissement des attachements et vérification des décomptes de Génie Civil et lots spéciaux</w:t>
            </w:r>
          </w:p>
        </w:tc>
        <w:tc>
          <w:tcPr>
            <w:tcW w:w="6237" w:type="dxa"/>
          </w:tcPr>
          <w:p w14:paraId="671706DD" w14:textId="6549C497" w:rsidR="00D57FDA" w:rsidRPr="00145565" w:rsidRDefault="00D57FDA" w:rsidP="00D57FDA">
            <w:pPr>
              <w:keepLines/>
              <w:jc w:val="both"/>
              <w:outlineLvl w:val="0"/>
              <w:rPr>
                <w:rFonts w:ascii="Arial" w:hAnsi="Arial" w:cs="Arial"/>
                <w:b/>
                <w:color w:val="FF0000"/>
                <w:sz w:val="20"/>
                <w:szCs w:val="20"/>
              </w:rPr>
            </w:pPr>
            <w:r w:rsidRPr="00145565">
              <w:rPr>
                <w:rStyle w:val="lev"/>
                <w:rFonts w:ascii="Arial" w:hAnsi="Arial" w:cs="Arial"/>
                <w:sz w:val="20"/>
                <w:szCs w:val="20"/>
              </w:rPr>
              <w:t>Nom du projet ou de la mission :</w:t>
            </w:r>
            <w:r w:rsidRPr="00145565">
              <w:rPr>
                <w:rFonts w:ascii="Arial" w:hAnsi="Arial" w:cs="Arial"/>
                <w:sz w:val="20"/>
                <w:szCs w:val="20"/>
              </w:rPr>
              <w:t xml:space="preserve"> </w:t>
            </w:r>
            <w:r w:rsidRPr="00145565">
              <w:rPr>
                <w:rFonts w:ascii="Arial" w:hAnsi="Arial" w:cs="Arial"/>
                <w:b/>
                <w:color w:val="0070C0"/>
                <w:sz w:val="20"/>
                <w:szCs w:val="20"/>
              </w:rPr>
              <w:t>PROJET D’UNE UNITE DE PRODUCTION INDUSTRIELLE DE VOILES POUR LA SOCIETE SEAM- TECH</w:t>
            </w:r>
          </w:p>
          <w:p w14:paraId="796F33C2" w14:textId="77777777" w:rsidR="00D57FDA" w:rsidRPr="00145565" w:rsidRDefault="00D57FDA" w:rsidP="00D57FDA">
            <w:pPr>
              <w:keepLines/>
              <w:outlineLvl w:val="0"/>
              <w:rPr>
                <w:rFonts w:ascii="Arial" w:hAnsi="Arial" w:cs="Arial"/>
                <w:b/>
                <w:sz w:val="20"/>
                <w:szCs w:val="20"/>
              </w:rPr>
            </w:pPr>
            <w:r w:rsidRPr="00145565">
              <w:rPr>
                <w:rFonts w:ascii="Arial" w:hAnsi="Arial" w:cs="Arial"/>
                <w:b/>
                <w:sz w:val="20"/>
                <w:szCs w:val="20"/>
              </w:rPr>
              <w:t>Année : 2006</w:t>
            </w:r>
          </w:p>
          <w:p w14:paraId="3A2193C3" w14:textId="77777777" w:rsidR="00D57FDA" w:rsidRPr="00145565" w:rsidRDefault="00D57FDA" w:rsidP="00D57FDA">
            <w:pPr>
              <w:keepLines/>
              <w:outlineLvl w:val="0"/>
              <w:rPr>
                <w:rFonts w:ascii="Arial" w:hAnsi="Arial" w:cs="Arial"/>
                <w:b/>
                <w:sz w:val="20"/>
                <w:szCs w:val="20"/>
              </w:rPr>
            </w:pPr>
            <w:r w:rsidRPr="00145565">
              <w:rPr>
                <w:rFonts w:ascii="Arial" w:hAnsi="Arial" w:cs="Arial"/>
                <w:b/>
                <w:sz w:val="20"/>
                <w:szCs w:val="20"/>
              </w:rPr>
              <w:t>Lieu : Tunisie</w:t>
            </w:r>
          </w:p>
          <w:p w14:paraId="352E641A" w14:textId="77777777" w:rsidR="00D57FDA" w:rsidRPr="00145565" w:rsidRDefault="00D57FDA" w:rsidP="00D57FDA">
            <w:pPr>
              <w:keepLines/>
              <w:jc w:val="both"/>
              <w:outlineLvl w:val="0"/>
              <w:rPr>
                <w:rFonts w:ascii="Arial" w:hAnsi="Arial" w:cs="Arial"/>
                <w:bCs/>
                <w:sz w:val="20"/>
                <w:szCs w:val="20"/>
              </w:rPr>
            </w:pPr>
            <w:r w:rsidRPr="00145565">
              <w:rPr>
                <w:rFonts w:ascii="Arial" w:hAnsi="Arial" w:cs="Arial"/>
                <w:bCs/>
                <w:sz w:val="20"/>
                <w:szCs w:val="20"/>
              </w:rPr>
              <w:t xml:space="preserve">Principales caractéristiques du projet : </w:t>
            </w:r>
          </w:p>
          <w:p w14:paraId="4FC2FF21" w14:textId="77777777" w:rsidR="00D57FDA" w:rsidRPr="00145565" w:rsidRDefault="00D57FDA" w:rsidP="00D57FDA">
            <w:pPr>
              <w:keepLines/>
              <w:jc w:val="both"/>
              <w:outlineLvl w:val="0"/>
              <w:rPr>
                <w:rFonts w:ascii="Arial" w:hAnsi="Arial" w:cs="Arial"/>
                <w:bCs/>
                <w:sz w:val="20"/>
                <w:szCs w:val="20"/>
              </w:rPr>
            </w:pPr>
            <w:r w:rsidRPr="00145565">
              <w:rPr>
                <w:rFonts w:ascii="Arial" w:hAnsi="Arial" w:cs="Arial"/>
                <w:bCs/>
                <w:sz w:val="20"/>
                <w:szCs w:val="20"/>
              </w:rPr>
              <w:t>Projet d’usine, d’une surface de 7500 M² HO, dans la Zone Industrielle de Sidi Abdelhamid à Sousse, composé d’un entresol partiel, d’un RdC et d’un R+1, d’un R+2 partiel et de locaux annexes.</w:t>
            </w:r>
          </w:p>
          <w:p w14:paraId="06C26BFC" w14:textId="77777777" w:rsidR="00D57FDA" w:rsidRPr="00145565" w:rsidRDefault="00D57FDA" w:rsidP="00D57FDA">
            <w:pPr>
              <w:keepLines/>
              <w:jc w:val="both"/>
              <w:outlineLvl w:val="0"/>
              <w:rPr>
                <w:rFonts w:ascii="Arial" w:hAnsi="Arial" w:cs="Arial"/>
                <w:bCs/>
                <w:sz w:val="20"/>
                <w:szCs w:val="20"/>
              </w:rPr>
            </w:pPr>
            <w:r w:rsidRPr="00145565">
              <w:rPr>
                <w:rFonts w:ascii="Arial" w:hAnsi="Arial" w:cs="Arial"/>
                <w:bCs/>
                <w:sz w:val="20"/>
                <w:szCs w:val="20"/>
              </w:rPr>
              <w:t xml:space="preserve">Le projet est couvert en </w:t>
            </w:r>
            <w:r w:rsidRPr="00145565">
              <w:rPr>
                <w:rFonts w:ascii="Arial" w:hAnsi="Arial" w:cs="Arial"/>
                <w:b/>
                <w:bCs/>
                <w:sz w:val="20"/>
                <w:szCs w:val="20"/>
              </w:rPr>
              <w:t>charpentes métalliques cintrées.</w:t>
            </w:r>
          </w:p>
          <w:p w14:paraId="6BB55199" w14:textId="77777777" w:rsidR="00D57FDA" w:rsidRPr="00145565" w:rsidRDefault="00D57FDA" w:rsidP="00D57FDA">
            <w:pPr>
              <w:keepLines/>
              <w:jc w:val="both"/>
              <w:outlineLvl w:val="0"/>
              <w:rPr>
                <w:rFonts w:ascii="Arial" w:hAnsi="Arial" w:cs="Arial"/>
                <w:bCs/>
                <w:sz w:val="20"/>
                <w:szCs w:val="20"/>
              </w:rPr>
            </w:pPr>
            <w:r w:rsidRPr="00145565">
              <w:rPr>
                <w:rFonts w:ascii="Arial" w:hAnsi="Arial" w:cs="Arial"/>
                <w:bCs/>
                <w:sz w:val="20"/>
                <w:szCs w:val="20"/>
              </w:rPr>
              <w:t>Le projet, dont le parti de coupe rappelle une voile de bateau, est composé par niveau d’un grand plateau de production et de bureaux en bandes sur le côté.</w:t>
            </w:r>
          </w:p>
          <w:p w14:paraId="26085D7C" w14:textId="77777777" w:rsidR="00D57FDA" w:rsidRPr="00145565" w:rsidRDefault="00D57FDA" w:rsidP="00D57FDA">
            <w:pPr>
              <w:keepLines/>
              <w:jc w:val="both"/>
              <w:outlineLvl w:val="0"/>
              <w:rPr>
                <w:rFonts w:ascii="Arial" w:hAnsi="Arial" w:cs="Arial"/>
                <w:bCs/>
                <w:sz w:val="20"/>
                <w:szCs w:val="20"/>
              </w:rPr>
            </w:pPr>
            <w:r w:rsidRPr="00145565">
              <w:rPr>
                <w:rFonts w:ascii="Arial" w:hAnsi="Arial" w:cs="Arial"/>
                <w:bCs/>
                <w:sz w:val="20"/>
                <w:szCs w:val="20"/>
              </w:rPr>
              <w:t>Le dernier étage est occupé par deux logements de fonction.</w:t>
            </w:r>
          </w:p>
          <w:p w14:paraId="29F71E1D" w14:textId="500B4663" w:rsidR="00D57FDA" w:rsidRPr="00145565" w:rsidRDefault="00D57FDA" w:rsidP="00D57FDA">
            <w:pPr>
              <w:keepLines/>
              <w:jc w:val="both"/>
              <w:outlineLvl w:val="0"/>
              <w:rPr>
                <w:rFonts w:ascii="Arial" w:hAnsi="Arial" w:cs="Arial"/>
                <w:b/>
                <w:sz w:val="20"/>
                <w:szCs w:val="20"/>
              </w:rPr>
            </w:pPr>
            <w:r w:rsidRPr="00145565">
              <w:rPr>
                <w:rFonts w:ascii="Arial" w:hAnsi="Arial" w:cs="Arial"/>
                <w:b/>
                <w:sz w:val="20"/>
                <w:szCs w:val="20"/>
              </w:rPr>
              <w:t xml:space="preserve">Poste : </w:t>
            </w:r>
            <w:r w:rsidRPr="00145565">
              <w:rPr>
                <w:rFonts w:ascii="Arial" w:hAnsi="Arial" w:cs="Arial"/>
                <w:b/>
                <w:bCs/>
                <w:color w:val="4F81BD" w:themeColor="accent1"/>
                <w:sz w:val="20"/>
                <w:szCs w:val="20"/>
                <w:u w:val="single"/>
              </w:rPr>
              <w:t>Architecte-chef de projet</w:t>
            </w:r>
          </w:p>
        </w:tc>
      </w:tr>
      <w:tr w:rsidR="00D57FDA" w:rsidRPr="00145565" w14:paraId="306F8C73" w14:textId="77777777" w:rsidTr="00014FC1">
        <w:tc>
          <w:tcPr>
            <w:tcW w:w="3828" w:type="dxa"/>
          </w:tcPr>
          <w:p w14:paraId="69BBE8A9"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Développement de l’Avant-Projet Sommaire APS</w:t>
            </w:r>
          </w:p>
          <w:p w14:paraId="68D988B6"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Développement de l’Avant-Projet détaillé APD</w:t>
            </w:r>
          </w:p>
          <w:p w14:paraId="7C5EAED7"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 xml:space="preserve">Rédaction du DAO : BPU, CCAP, </w:t>
            </w:r>
            <w:r w:rsidRPr="00145565">
              <w:rPr>
                <w:rFonts w:ascii="Arial" w:hAnsi="Arial" w:cs="Arial"/>
                <w:color w:val="000000" w:themeColor="text1"/>
                <w:sz w:val="20"/>
                <w:szCs w:val="20"/>
              </w:rPr>
              <w:lastRenderedPageBreak/>
              <w:t>CCTP, CCAO</w:t>
            </w:r>
          </w:p>
          <w:p w14:paraId="5766708E"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Etablissement des plans d’exécution d’architecture</w:t>
            </w:r>
          </w:p>
          <w:p w14:paraId="0FF8DA92"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Etablissement des plans de synthèse tous lots</w:t>
            </w:r>
          </w:p>
          <w:p w14:paraId="58E5C47E" w14:textId="77777777" w:rsidR="00D57FDA" w:rsidRPr="00145565" w:rsidRDefault="00D57FDA" w:rsidP="00D57FDA">
            <w:pPr>
              <w:rPr>
                <w:rFonts w:ascii="Arial" w:hAnsi="Arial" w:cs="Arial"/>
                <w:b/>
                <w:bCs/>
                <w:sz w:val="20"/>
                <w:szCs w:val="20"/>
              </w:rPr>
            </w:pPr>
            <w:r w:rsidRPr="00145565">
              <w:rPr>
                <w:rFonts w:ascii="Arial" w:hAnsi="Arial" w:cs="Arial"/>
                <w:b/>
                <w:bCs/>
                <w:sz w:val="20"/>
                <w:szCs w:val="20"/>
              </w:rPr>
              <w:t>Suivi de chantier :</w:t>
            </w:r>
          </w:p>
          <w:p w14:paraId="01AFEB1F"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Animation des réunions de chantier</w:t>
            </w:r>
          </w:p>
          <w:p w14:paraId="0841191D"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Coordination tous corps d’état</w:t>
            </w:r>
          </w:p>
          <w:p w14:paraId="044BDC26" w14:textId="265E3C6E"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Etablissement des attachements et vérification des décomptes de Génie Civil et lots spéciaux</w:t>
            </w:r>
          </w:p>
        </w:tc>
        <w:tc>
          <w:tcPr>
            <w:tcW w:w="6237" w:type="dxa"/>
          </w:tcPr>
          <w:p w14:paraId="6653DC80" w14:textId="77777777" w:rsidR="00D57FDA" w:rsidRPr="00145565" w:rsidRDefault="00D57FDA" w:rsidP="00D57FDA">
            <w:pPr>
              <w:tabs>
                <w:tab w:val="right" w:pos="9000"/>
              </w:tabs>
              <w:jc w:val="both"/>
              <w:rPr>
                <w:rFonts w:ascii="Arial" w:hAnsi="Arial" w:cs="Arial"/>
                <w:b/>
                <w:color w:val="FF0000"/>
                <w:sz w:val="20"/>
                <w:szCs w:val="20"/>
              </w:rPr>
            </w:pPr>
            <w:r w:rsidRPr="00145565">
              <w:rPr>
                <w:rStyle w:val="lev"/>
                <w:rFonts w:ascii="Arial" w:hAnsi="Arial" w:cs="Arial"/>
                <w:sz w:val="20"/>
                <w:szCs w:val="20"/>
              </w:rPr>
              <w:lastRenderedPageBreak/>
              <w:t>Nom du projet ou de la mission :</w:t>
            </w:r>
            <w:r w:rsidRPr="00145565">
              <w:rPr>
                <w:rFonts w:ascii="Arial" w:hAnsi="Arial" w:cs="Arial"/>
                <w:sz w:val="20"/>
                <w:szCs w:val="20"/>
              </w:rPr>
              <w:t xml:space="preserve"> </w:t>
            </w:r>
            <w:r w:rsidRPr="00145565">
              <w:rPr>
                <w:rFonts w:ascii="Arial" w:hAnsi="Arial" w:cs="Arial"/>
                <w:b/>
                <w:color w:val="0070C0"/>
                <w:sz w:val="20"/>
                <w:szCs w:val="20"/>
              </w:rPr>
              <w:t>CENTRE NATIONAL DE LA MÉDECINE ET DES SCIENCES DU SPORT A LA CITE DES JEUNES D’EL MENZAH</w:t>
            </w:r>
          </w:p>
          <w:p w14:paraId="3A3F1708" w14:textId="77777777" w:rsidR="00D57FDA" w:rsidRPr="00145565" w:rsidRDefault="00D57FDA" w:rsidP="00D57FDA">
            <w:pPr>
              <w:tabs>
                <w:tab w:val="right" w:pos="9000"/>
              </w:tabs>
              <w:jc w:val="both"/>
              <w:rPr>
                <w:rFonts w:ascii="Arial" w:hAnsi="Arial" w:cs="Arial"/>
                <w:b/>
                <w:sz w:val="20"/>
                <w:szCs w:val="20"/>
              </w:rPr>
            </w:pPr>
            <w:r w:rsidRPr="00145565">
              <w:rPr>
                <w:rFonts w:ascii="Arial" w:hAnsi="Arial" w:cs="Arial"/>
                <w:b/>
                <w:sz w:val="20"/>
                <w:szCs w:val="20"/>
              </w:rPr>
              <w:t xml:space="preserve">Année : </w:t>
            </w:r>
            <w:r w:rsidRPr="00145565">
              <w:rPr>
                <w:rFonts w:ascii="Arial" w:hAnsi="Arial" w:cs="Arial"/>
                <w:bCs/>
                <w:sz w:val="20"/>
                <w:szCs w:val="20"/>
              </w:rPr>
              <w:t>2006</w:t>
            </w:r>
          </w:p>
          <w:p w14:paraId="21636367" w14:textId="77777777" w:rsidR="00D57FDA" w:rsidRPr="00145565" w:rsidRDefault="00D57FDA" w:rsidP="00D57FDA">
            <w:pPr>
              <w:tabs>
                <w:tab w:val="right" w:pos="9000"/>
              </w:tabs>
              <w:jc w:val="both"/>
              <w:rPr>
                <w:rFonts w:ascii="Arial" w:hAnsi="Arial" w:cs="Arial"/>
                <w:bCs/>
                <w:sz w:val="20"/>
                <w:szCs w:val="20"/>
              </w:rPr>
            </w:pPr>
            <w:r w:rsidRPr="00145565">
              <w:rPr>
                <w:rFonts w:ascii="Arial" w:hAnsi="Arial" w:cs="Arial"/>
                <w:b/>
                <w:sz w:val="20"/>
                <w:szCs w:val="20"/>
              </w:rPr>
              <w:t xml:space="preserve">Lieu : </w:t>
            </w:r>
            <w:r w:rsidRPr="00145565">
              <w:rPr>
                <w:rFonts w:ascii="Arial" w:hAnsi="Arial" w:cs="Arial"/>
                <w:bCs/>
                <w:sz w:val="20"/>
                <w:szCs w:val="20"/>
              </w:rPr>
              <w:t>Tunis- Tunisie</w:t>
            </w:r>
          </w:p>
          <w:p w14:paraId="7CE9238E"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Cs/>
                <w:sz w:val="20"/>
                <w:szCs w:val="20"/>
              </w:rPr>
              <w:lastRenderedPageBreak/>
              <w:t xml:space="preserve">Financement : </w:t>
            </w:r>
            <w:r w:rsidRPr="00145565">
              <w:rPr>
                <w:rFonts w:ascii="Arial" w:hAnsi="Arial" w:cs="Arial"/>
                <w:b/>
                <w:sz w:val="20"/>
                <w:szCs w:val="20"/>
              </w:rPr>
              <w:t>État Tunisien</w:t>
            </w:r>
          </w:p>
          <w:p w14:paraId="1706072F"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
                <w:sz w:val="20"/>
                <w:szCs w:val="20"/>
              </w:rPr>
              <w:t>Principales caractéristiques du projet :</w:t>
            </w:r>
          </w:p>
          <w:p w14:paraId="5D4E4EA5" w14:textId="77777777" w:rsidR="00D57FDA" w:rsidRPr="00145565" w:rsidRDefault="00D57FDA" w:rsidP="00D57FDA">
            <w:pPr>
              <w:pStyle w:val="TableParagraph"/>
              <w:ind w:right="142"/>
              <w:jc w:val="both"/>
              <w:rPr>
                <w:rFonts w:ascii="Arial" w:hAnsi="Arial" w:cs="Arial"/>
                <w:color w:val="000000" w:themeColor="text1"/>
                <w:sz w:val="20"/>
                <w:szCs w:val="20"/>
              </w:rPr>
            </w:pPr>
            <w:r w:rsidRPr="00145565">
              <w:rPr>
                <w:rFonts w:ascii="Arial" w:hAnsi="Arial" w:cs="Arial"/>
                <w:bCs/>
                <w:color w:val="000000" w:themeColor="text1"/>
                <w:sz w:val="20"/>
                <w:szCs w:val="20"/>
              </w:rPr>
              <w:t>Ce centre comporte des équipements de tests parmi les plus modernes d’Afrique,</w:t>
            </w:r>
            <w:r w:rsidRPr="00145565">
              <w:rPr>
                <w:rFonts w:ascii="Arial" w:hAnsi="Arial" w:cs="Arial"/>
                <w:color w:val="000000" w:themeColor="text1"/>
                <w:sz w:val="20"/>
                <w:szCs w:val="20"/>
              </w:rPr>
              <w:t xml:space="preserve"> a fait l’objet d’une extension (tranche II), augmentant la capacité de l’unité de consultation, rajoutant une unité de recherche au service d’exploitation fonctionnelle avec sa salle omnisports attenante, de nouveaux bureaux pour l’administration (Tranche III) en 2013.</w:t>
            </w:r>
          </w:p>
          <w:p w14:paraId="6D494F2E" w14:textId="202BEF1A" w:rsidR="00D57FDA" w:rsidRPr="00145565" w:rsidRDefault="00D57FDA" w:rsidP="00D57FDA">
            <w:pPr>
              <w:keepLines/>
              <w:jc w:val="both"/>
              <w:outlineLvl w:val="0"/>
              <w:rPr>
                <w:rStyle w:val="lev"/>
                <w:rFonts w:ascii="Arial" w:hAnsi="Arial" w:cs="Arial"/>
                <w:sz w:val="20"/>
                <w:szCs w:val="20"/>
              </w:rPr>
            </w:pPr>
            <w:r w:rsidRPr="00145565">
              <w:rPr>
                <w:rFonts w:ascii="Arial" w:hAnsi="Arial" w:cs="Arial"/>
                <w:b/>
                <w:sz w:val="20"/>
                <w:szCs w:val="20"/>
              </w:rPr>
              <w:t xml:space="preserve">Poste : </w:t>
            </w:r>
            <w:r w:rsidRPr="00145565">
              <w:rPr>
                <w:rFonts w:ascii="Arial" w:hAnsi="Arial" w:cs="Arial"/>
                <w:b/>
                <w:bCs/>
                <w:color w:val="4F81BD" w:themeColor="accent1"/>
                <w:sz w:val="20"/>
                <w:szCs w:val="20"/>
                <w:u w:val="single"/>
              </w:rPr>
              <w:t>Architecte-chef de projet</w:t>
            </w:r>
          </w:p>
        </w:tc>
      </w:tr>
      <w:tr w:rsidR="00D57FDA" w:rsidRPr="00145565" w14:paraId="36515E3F" w14:textId="77777777" w:rsidTr="00014FC1">
        <w:tc>
          <w:tcPr>
            <w:tcW w:w="3828" w:type="dxa"/>
          </w:tcPr>
          <w:p w14:paraId="46002717" w14:textId="77777777" w:rsidR="00D57FDA" w:rsidRPr="00145565" w:rsidRDefault="00D57FDA" w:rsidP="00D57FDA">
            <w:pPr>
              <w:rPr>
                <w:rFonts w:ascii="Arial" w:hAnsi="Arial" w:cs="Arial"/>
                <w:b/>
                <w:bCs/>
                <w:sz w:val="20"/>
                <w:szCs w:val="20"/>
              </w:rPr>
            </w:pPr>
            <w:r w:rsidRPr="00145565">
              <w:rPr>
                <w:rFonts w:ascii="Arial" w:hAnsi="Arial" w:cs="Arial"/>
                <w:b/>
                <w:bCs/>
                <w:sz w:val="20"/>
                <w:szCs w:val="20"/>
              </w:rPr>
              <w:lastRenderedPageBreak/>
              <w:t>Etudes :</w:t>
            </w:r>
          </w:p>
          <w:p w14:paraId="0EE8655D"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Développement de l’Avant-Projet Sommaire APS</w:t>
            </w:r>
          </w:p>
          <w:p w14:paraId="0485699F"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Développement de l’Avant-Projet détaillé APD</w:t>
            </w:r>
          </w:p>
          <w:p w14:paraId="0D319B28"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Rédaction du DAO : BPU, CCAP, CCTP, CCAO</w:t>
            </w:r>
          </w:p>
          <w:p w14:paraId="431A0F52"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Etablissement des plans d’exécution d’architecture</w:t>
            </w:r>
          </w:p>
          <w:p w14:paraId="59CA82B2"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Etablissement des plans de synthèse tous lots</w:t>
            </w:r>
          </w:p>
          <w:p w14:paraId="4904D290" w14:textId="77777777" w:rsidR="00D57FDA" w:rsidRPr="00145565" w:rsidRDefault="00D57FDA" w:rsidP="00D57FDA">
            <w:pPr>
              <w:pStyle w:val="TableParagraph"/>
              <w:ind w:left="415" w:right="142"/>
              <w:jc w:val="both"/>
              <w:rPr>
                <w:rFonts w:ascii="Arial" w:hAnsi="Arial" w:cs="Arial"/>
                <w:color w:val="000000" w:themeColor="text1"/>
                <w:sz w:val="20"/>
                <w:szCs w:val="20"/>
              </w:rPr>
            </w:pPr>
          </w:p>
          <w:p w14:paraId="590EA75E" w14:textId="77777777" w:rsidR="00D57FDA" w:rsidRPr="00145565" w:rsidRDefault="00D57FDA" w:rsidP="00D57FDA">
            <w:pPr>
              <w:rPr>
                <w:rFonts w:ascii="Arial" w:hAnsi="Arial" w:cs="Arial"/>
                <w:b/>
                <w:bCs/>
                <w:sz w:val="20"/>
                <w:szCs w:val="20"/>
              </w:rPr>
            </w:pPr>
            <w:r w:rsidRPr="00145565">
              <w:rPr>
                <w:rFonts w:ascii="Arial" w:hAnsi="Arial" w:cs="Arial"/>
                <w:b/>
                <w:bCs/>
                <w:sz w:val="20"/>
                <w:szCs w:val="20"/>
              </w:rPr>
              <w:t>Suivi de chantier :</w:t>
            </w:r>
          </w:p>
          <w:p w14:paraId="22379ED0"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Animation des réunions de chantier</w:t>
            </w:r>
          </w:p>
          <w:p w14:paraId="2FAA100A"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Coordination tous corps d’état</w:t>
            </w:r>
          </w:p>
          <w:p w14:paraId="56EEDE5F" w14:textId="2AB9A98B"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Etablissement des attachements et vérification des décomptes de Génie Civil et lots spéciaux</w:t>
            </w:r>
          </w:p>
        </w:tc>
        <w:tc>
          <w:tcPr>
            <w:tcW w:w="6237" w:type="dxa"/>
          </w:tcPr>
          <w:p w14:paraId="3513E4E2" w14:textId="77777777" w:rsidR="00D57FDA" w:rsidRPr="00145565" w:rsidRDefault="00D57FDA" w:rsidP="00D57FDA">
            <w:pPr>
              <w:tabs>
                <w:tab w:val="right" w:pos="9000"/>
              </w:tabs>
              <w:rPr>
                <w:rFonts w:ascii="Arial" w:hAnsi="Arial" w:cs="Arial"/>
                <w:b/>
                <w:bCs/>
                <w:color w:val="FF0000"/>
                <w:sz w:val="20"/>
                <w:szCs w:val="20"/>
              </w:rPr>
            </w:pPr>
            <w:r w:rsidRPr="00145565">
              <w:rPr>
                <w:rStyle w:val="lev"/>
                <w:rFonts w:ascii="Arial" w:hAnsi="Arial" w:cs="Arial"/>
                <w:sz w:val="20"/>
                <w:szCs w:val="20"/>
              </w:rPr>
              <w:t>Nom du projet ou de la mission :</w:t>
            </w:r>
            <w:r w:rsidRPr="00145565">
              <w:rPr>
                <w:rFonts w:ascii="Arial" w:hAnsi="Arial" w:cs="Arial"/>
                <w:sz w:val="20"/>
                <w:szCs w:val="20"/>
              </w:rPr>
              <w:t xml:space="preserve"> </w:t>
            </w:r>
            <w:r w:rsidRPr="00145565">
              <w:rPr>
                <w:rFonts w:ascii="Arial" w:hAnsi="Arial" w:cs="Arial"/>
                <w:b/>
                <w:color w:val="0070C0"/>
                <w:sz w:val="20"/>
                <w:szCs w:val="20"/>
              </w:rPr>
              <w:t>CONSTRUCTION DU CENTRE NATIONAL DE FORMATION DE FORMATEURS EN ÉDUCATION DE CARTHAGE</w:t>
            </w:r>
          </w:p>
          <w:p w14:paraId="57408A11"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
                <w:sz w:val="20"/>
                <w:szCs w:val="20"/>
              </w:rPr>
              <w:t xml:space="preserve">Année : </w:t>
            </w:r>
            <w:r w:rsidRPr="00145565">
              <w:rPr>
                <w:rFonts w:ascii="Arial" w:hAnsi="Arial" w:cs="Arial"/>
                <w:bCs/>
                <w:sz w:val="20"/>
                <w:szCs w:val="20"/>
              </w:rPr>
              <w:t>2005</w:t>
            </w:r>
          </w:p>
          <w:p w14:paraId="61FD9174" w14:textId="77777777" w:rsidR="00D57FDA" w:rsidRPr="00145565" w:rsidRDefault="00D57FDA" w:rsidP="00D57FDA">
            <w:pPr>
              <w:tabs>
                <w:tab w:val="right" w:pos="9000"/>
              </w:tabs>
              <w:rPr>
                <w:rFonts w:ascii="Arial" w:hAnsi="Arial" w:cs="Arial"/>
                <w:bCs/>
                <w:sz w:val="20"/>
                <w:szCs w:val="20"/>
              </w:rPr>
            </w:pPr>
            <w:r w:rsidRPr="00145565">
              <w:rPr>
                <w:rFonts w:ascii="Arial" w:hAnsi="Arial" w:cs="Arial"/>
                <w:b/>
                <w:sz w:val="20"/>
                <w:szCs w:val="20"/>
              </w:rPr>
              <w:t xml:space="preserve">Lieu : </w:t>
            </w:r>
            <w:r w:rsidRPr="00145565">
              <w:rPr>
                <w:rFonts w:ascii="Arial" w:hAnsi="Arial" w:cs="Arial"/>
                <w:bCs/>
                <w:sz w:val="20"/>
                <w:szCs w:val="20"/>
              </w:rPr>
              <w:t>Tunisie</w:t>
            </w:r>
          </w:p>
          <w:p w14:paraId="57C202D4"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Cs/>
                <w:sz w:val="20"/>
                <w:szCs w:val="20"/>
              </w:rPr>
              <w:t xml:space="preserve">Financement : </w:t>
            </w:r>
            <w:r w:rsidRPr="00145565">
              <w:rPr>
                <w:rFonts w:ascii="Arial" w:hAnsi="Arial" w:cs="Arial"/>
                <w:b/>
                <w:sz w:val="20"/>
                <w:szCs w:val="20"/>
              </w:rPr>
              <w:t>État Tunisien</w:t>
            </w:r>
          </w:p>
          <w:p w14:paraId="48F36A3D" w14:textId="77777777" w:rsidR="00D57FDA" w:rsidRPr="00145565" w:rsidRDefault="00D57FDA" w:rsidP="00D57FDA">
            <w:pPr>
              <w:tabs>
                <w:tab w:val="right" w:pos="9000"/>
              </w:tabs>
              <w:rPr>
                <w:rFonts w:ascii="Arial" w:hAnsi="Arial" w:cs="Arial"/>
                <w:bCs/>
                <w:sz w:val="20"/>
                <w:szCs w:val="20"/>
              </w:rPr>
            </w:pPr>
            <w:r w:rsidRPr="00145565">
              <w:rPr>
                <w:rFonts w:ascii="Arial" w:hAnsi="Arial" w:cs="Arial"/>
                <w:b/>
                <w:sz w:val="20"/>
                <w:szCs w:val="20"/>
              </w:rPr>
              <w:t>Principales caractéristiques du projet :</w:t>
            </w:r>
          </w:p>
          <w:p w14:paraId="3D3F7D3A" w14:textId="77777777" w:rsidR="00D57FDA" w:rsidRPr="00145565" w:rsidRDefault="00D57FDA" w:rsidP="00D57FDA">
            <w:pPr>
              <w:tabs>
                <w:tab w:val="right" w:pos="9000"/>
              </w:tabs>
              <w:rPr>
                <w:rFonts w:ascii="Arial" w:hAnsi="Arial" w:cs="Arial"/>
                <w:bCs/>
                <w:sz w:val="20"/>
                <w:szCs w:val="20"/>
              </w:rPr>
            </w:pPr>
            <w:r w:rsidRPr="00145565">
              <w:rPr>
                <w:rFonts w:ascii="Arial" w:hAnsi="Arial" w:cs="Arial"/>
                <w:color w:val="000000" w:themeColor="text1"/>
                <w:sz w:val="20"/>
                <w:szCs w:val="20"/>
              </w:rPr>
              <w:t>Le projet consista à réhabiliter les parties construites et à démolir les différentes annexes vétustes et impropres à l’accueil du public (poulaillers, dépôts, etc.) et en rajoutant des chambres, des salles de classes et des locaux de services en extension et en étages partiels sans dénaturer le site ni l’architecture d’origine, en coordination et avec le soutien des services de l’Institut National du Patrimoine.</w:t>
            </w:r>
          </w:p>
          <w:p w14:paraId="47B3F675"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
                <w:sz w:val="20"/>
                <w:szCs w:val="20"/>
              </w:rPr>
              <w:t xml:space="preserve">Poste : </w:t>
            </w:r>
            <w:r w:rsidRPr="00145565">
              <w:rPr>
                <w:rFonts w:ascii="Arial" w:hAnsi="Arial" w:cs="Arial"/>
                <w:b/>
                <w:bCs/>
                <w:color w:val="4F81BD" w:themeColor="accent1"/>
                <w:sz w:val="20"/>
                <w:szCs w:val="20"/>
                <w:u w:val="single"/>
              </w:rPr>
              <w:t>Architecte-chef de projet</w:t>
            </w:r>
          </w:p>
          <w:p w14:paraId="24D5BA1B" w14:textId="5E02BEEB" w:rsidR="00D57FDA" w:rsidRPr="00145565" w:rsidRDefault="00D57FDA" w:rsidP="00D57FDA">
            <w:pPr>
              <w:keepLines/>
              <w:jc w:val="both"/>
              <w:outlineLvl w:val="0"/>
              <w:rPr>
                <w:rStyle w:val="lev"/>
                <w:rFonts w:ascii="Arial" w:hAnsi="Arial" w:cs="Arial"/>
                <w:sz w:val="20"/>
                <w:szCs w:val="20"/>
              </w:rPr>
            </w:pPr>
            <w:r w:rsidRPr="00145565">
              <w:rPr>
                <w:rFonts w:ascii="Arial" w:hAnsi="Arial" w:cs="Arial"/>
                <w:b/>
                <w:sz w:val="20"/>
                <w:szCs w:val="20"/>
              </w:rPr>
              <w:t xml:space="preserve">Activités : </w:t>
            </w:r>
            <w:r w:rsidRPr="00145565">
              <w:rPr>
                <w:rFonts w:ascii="Arial" w:hAnsi="Arial" w:cs="Arial"/>
                <w:bCs/>
                <w:sz w:val="20"/>
                <w:szCs w:val="20"/>
              </w:rPr>
              <w:t>Etudes architecturales et supervision des travaux</w:t>
            </w:r>
          </w:p>
        </w:tc>
      </w:tr>
      <w:tr w:rsidR="00D57FDA" w:rsidRPr="00145565" w14:paraId="140F0867" w14:textId="77777777" w:rsidTr="00014FC1">
        <w:tc>
          <w:tcPr>
            <w:tcW w:w="3828" w:type="dxa"/>
            <w:vMerge w:val="restart"/>
          </w:tcPr>
          <w:p w14:paraId="699C6223" w14:textId="77777777" w:rsidR="00D57FDA" w:rsidRPr="00145565" w:rsidRDefault="00D57FDA" w:rsidP="00D57FDA">
            <w:pPr>
              <w:rPr>
                <w:rFonts w:ascii="Arial" w:hAnsi="Arial" w:cs="Arial"/>
                <w:b/>
                <w:bCs/>
                <w:sz w:val="20"/>
                <w:szCs w:val="20"/>
              </w:rPr>
            </w:pPr>
            <w:r w:rsidRPr="00145565">
              <w:rPr>
                <w:rFonts w:ascii="Arial" w:hAnsi="Arial" w:cs="Arial"/>
                <w:b/>
                <w:bCs/>
                <w:sz w:val="20"/>
                <w:szCs w:val="20"/>
              </w:rPr>
              <w:t>Etudes :</w:t>
            </w:r>
          </w:p>
          <w:p w14:paraId="2F6DD612"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Développement de l’Avant-Projet Sommaire APS</w:t>
            </w:r>
          </w:p>
          <w:p w14:paraId="23BA45F6"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Développement de l’Avant-Projet détaillé APD</w:t>
            </w:r>
          </w:p>
          <w:p w14:paraId="3C1AA48A"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Rédaction du DAO : BPU, CCAP, CCTP, CCAO</w:t>
            </w:r>
          </w:p>
          <w:p w14:paraId="6527287C"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Etablissement des plans d’exécution d’architecture</w:t>
            </w:r>
          </w:p>
          <w:p w14:paraId="2A48FB88" w14:textId="77777777" w:rsidR="00D57FDA" w:rsidRPr="00145565" w:rsidRDefault="00D57FDA" w:rsidP="00D57FDA">
            <w:pPr>
              <w:pStyle w:val="TableParagraph"/>
              <w:numPr>
                <w:ilvl w:val="0"/>
                <w:numId w:val="8"/>
              </w:numPr>
              <w:ind w:left="415" w:right="142"/>
              <w:jc w:val="both"/>
              <w:rPr>
                <w:rFonts w:ascii="Arial" w:hAnsi="Arial" w:cs="Arial"/>
                <w:sz w:val="20"/>
                <w:szCs w:val="20"/>
              </w:rPr>
            </w:pPr>
            <w:r w:rsidRPr="00145565">
              <w:rPr>
                <w:rFonts w:ascii="Arial" w:hAnsi="Arial" w:cs="Arial"/>
                <w:color w:val="000000" w:themeColor="text1"/>
                <w:sz w:val="20"/>
                <w:szCs w:val="20"/>
              </w:rPr>
              <w:t>Etablissement</w:t>
            </w:r>
            <w:r w:rsidRPr="00145565">
              <w:rPr>
                <w:rFonts w:ascii="Arial" w:hAnsi="Arial" w:cs="Arial"/>
                <w:sz w:val="20"/>
                <w:szCs w:val="20"/>
              </w:rPr>
              <w:t xml:space="preserve"> des plans de synthèse tous lots</w:t>
            </w:r>
          </w:p>
          <w:p w14:paraId="4CE66C1E" w14:textId="77777777" w:rsidR="00D57FDA" w:rsidRPr="00145565" w:rsidRDefault="00D57FDA" w:rsidP="00D57FDA">
            <w:pPr>
              <w:pStyle w:val="TableParagraph"/>
              <w:ind w:left="415" w:right="142"/>
              <w:jc w:val="both"/>
              <w:rPr>
                <w:rFonts w:ascii="Arial" w:hAnsi="Arial" w:cs="Arial"/>
                <w:sz w:val="20"/>
                <w:szCs w:val="20"/>
              </w:rPr>
            </w:pPr>
          </w:p>
          <w:p w14:paraId="3ECEA153" w14:textId="77777777" w:rsidR="00D57FDA" w:rsidRPr="00145565" w:rsidRDefault="00D57FDA" w:rsidP="00D57FDA">
            <w:pPr>
              <w:rPr>
                <w:rFonts w:ascii="Arial" w:hAnsi="Arial" w:cs="Arial"/>
                <w:b/>
                <w:bCs/>
                <w:sz w:val="20"/>
                <w:szCs w:val="20"/>
              </w:rPr>
            </w:pPr>
            <w:r w:rsidRPr="00145565">
              <w:rPr>
                <w:rFonts w:ascii="Arial" w:hAnsi="Arial" w:cs="Arial"/>
                <w:b/>
                <w:bCs/>
                <w:sz w:val="20"/>
                <w:szCs w:val="20"/>
              </w:rPr>
              <w:t>Suivi de chantier :</w:t>
            </w:r>
          </w:p>
          <w:p w14:paraId="180FD29C"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Animation des réunions de chantier</w:t>
            </w:r>
          </w:p>
          <w:p w14:paraId="16490301" w14:textId="77777777"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Coordination tous corps d’état</w:t>
            </w:r>
          </w:p>
          <w:p w14:paraId="13020D1C" w14:textId="61D07C9A" w:rsidR="00D57FDA" w:rsidRPr="00145565" w:rsidRDefault="00D57FDA" w:rsidP="00D57FDA">
            <w:pPr>
              <w:pStyle w:val="TableParagraph"/>
              <w:numPr>
                <w:ilvl w:val="0"/>
                <w:numId w:val="8"/>
              </w:numPr>
              <w:ind w:left="415" w:right="142"/>
              <w:jc w:val="both"/>
              <w:rPr>
                <w:rFonts w:ascii="Arial" w:hAnsi="Arial" w:cs="Arial"/>
                <w:color w:val="000000" w:themeColor="text1"/>
                <w:sz w:val="20"/>
                <w:szCs w:val="20"/>
              </w:rPr>
            </w:pPr>
            <w:r w:rsidRPr="00145565">
              <w:rPr>
                <w:rFonts w:ascii="Arial" w:hAnsi="Arial" w:cs="Arial"/>
                <w:color w:val="000000" w:themeColor="text1"/>
                <w:sz w:val="20"/>
                <w:szCs w:val="20"/>
              </w:rPr>
              <w:t>Etablissement des attachements et vérification des décomptes</w:t>
            </w:r>
            <w:r w:rsidRPr="00145565">
              <w:rPr>
                <w:rFonts w:ascii="Arial" w:hAnsi="Arial" w:cs="Arial"/>
                <w:sz w:val="20"/>
                <w:szCs w:val="20"/>
              </w:rPr>
              <w:t xml:space="preserve"> de Génie Civil et lots spéciaux</w:t>
            </w:r>
          </w:p>
        </w:tc>
        <w:tc>
          <w:tcPr>
            <w:tcW w:w="6237" w:type="dxa"/>
          </w:tcPr>
          <w:p w14:paraId="0C811DFE" w14:textId="77777777" w:rsidR="00D57FDA" w:rsidRPr="00145565" w:rsidRDefault="00D57FDA" w:rsidP="00D57FDA">
            <w:pPr>
              <w:tabs>
                <w:tab w:val="right" w:pos="9000"/>
              </w:tabs>
              <w:jc w:val="both"/>
              <w:rPr>
                <w:rFonts w:ascii="Arial" w:hAnsi="Arial" w:cs="Arial"/>
                <w:b/>
                <w:bCs/>
                <w:color w:val="FF0000"/>
                <w:sz w:val="20"/>
                <w:szCs w:val="20"/>
              </w:rPr>
            </w:pPr>
            <w:r w:rsidRPr="00145565">
              <w:rPr>
                <w:rStyle w:val="lev"/>
                <w:rFonts w:ascii="Arial" w:hAnsi="Arial" w:cs="Arial"/>
                <w:sz w:val="20"/>
                <w:szCs w:val="20"/>
              </w:rPr>
              <w:t>Nom du projet ou de la mission :</w:t>
            </w:r>
            <w:r w:rsidRPr="00145565">
              <w:rPr>
                <w:rFonts w:ascii="Arial" w:hAnsi="Arial" w:cs="Arial"/>
                <w:sz w:val="20"/>
                <w:szCs w:val="20"/>
              </w:rPr>
              <w:t xml:space="preserve"> </w:t>
            </w:r>
            <w:r w:rsidRPr="00145565">
              <w:rPr>
                <w:rFonts w:ascii="Arial" w:hAnsi="Arial" w:cs="Arial"/>
                <w:b/>
                <w:color w:val="0070C0"/>
                <w:sz w:val="20"/>
                <w:szCs w:val="20"/>
              </w:rPr>
              <w:t>CONSTRUCTION DE L’ECOLE PREPARATOIRE DE MATEUR ET DE SON INTERNAT (300 LITS)</w:t>
            </w:r>
          </w:p>
          <w:p w14:paraId="50685C42" w14:textId="77777777" w:rsidR="00D57FDA" w:rsidRPr="00145565" w:rsidRDefault="00D57FDA" w:rsidP="00D57FDA">
            <w:pPr>
              <w:tabs>
                <w:tab w:val="right" w:pos="9000"/>
              </w:tabs>
              <w:rPr>
                <w:rFonts w:ascii="Arial" w:hAnsi="Arial" w:cs="Arial"/>
                <w:bCs/>
                <w:sz w:val="20"/>
                <w:szCs w:val="20"/>
              </w:rPr>
            </w:pPr>
            <w:r w:rsidRPr="00145565">
              <w:rPr>
                <w:rFonts w:ascii="Arial" w:hAnsi="Arial" w:cs="Arial"/>
                <w:b/>
                <w:sz w:val="20"/>
                <w:szCs w:val="20"/>
              </w:rPr>
              <w:t xml:space="preserve">Année : </w:t>
            </w:r>
            <w:r w:rsidRPr="00145565">
              <w:rPr>
                <w:rFonts w:ascii="Arial" w:hAnsi="Arial" w:cs="Arial"/>
                <w:bCs/>
                <w:sz w:val="20"/>
                <w:szCs w:val="20"/>
              </w:rPr>
              <w:t xml:space="preserve">2003 </w:t>
            </w:r>
          </w:p>
          <w:p w14:paraId="4EA838A7"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
                <w:sz w:val="20"/>
                <w:szCs w:val="20"/>
              </w:rPr>
              <w:t xml:space="preserve">Lieu : </w:t>
            </w:r>
            <w:r w:rsidRPr="00145565">
              <w:rPr>
                <w:rFonts w:ascii="Arial" w:hAnsi="Arial" w:cs="Arial"/>
                <w:bCs/>
                <w:sz w:val="20"/>
                <w:szCs w:val="20"/>
              </w:rPr>
              <w:t>Tunisie</w:t>
            </w:r>
          </w:p>
          <w:p w14:paraId="26922EFE" w14:textId="77777777" w:rsidR="00D57FDA" w:rsidRPr="00145565" w:rsidRDefault="00D57FDA" w:rsidP="00D57FDA">
            <w:pPr>
              <w:rPr>
                <w:rFonts w:ascii="Arial" w:hAnsi="Arial" w:cs="Arial"/>
                <w:bCs/>
                <w:sz w:val="20"/>
                <w:szCs w:val="20"/>
              </w:rPr>
            </w:pPr>
            <w:r w:rsidRPr="00145565">
              <w:rPr>
                <w:rFonts w:ascii="Arial" w:hAnsi="Arial" w:cs="Arial"/>
                <w:b/>
                <w:sz w:val="20"/>
                <w:szCs w:val="20"/>
              </w:rPr>
              <w:t>Principales caractéristiques du projet :</w:t>
            </w:r>
            <w:r w:rsidRPr="00145565">
              <w:rPr>
                <w:rFonts w:ascii="Arial" w:hAnsi="Arial" w:cs="Arial"/>
                <w:bCs/>
                <w:sz w:val="20"/>
                <w:szCs w:val="20"/>
              </w:rPr>
              <w:t xml:space="preserve"> </w:t>
            </w:r>
          </w:p>
          <w:p w14:paraId="51219552" w14:textId="77777777" w:rsidR="00D57FDA" w:rsidRPr="00145565" w:rsidRDefault="00D57FDA" w:rsidP="00D57FDA">
            <w:pPr>
              <w:tabs>
                <w:tab w:val="right" w:pos="9000"/>
              </w:tabs>
              <w:rPr>
                <w:rFonts w:ascii="Arial" w:hAnsi="Arial" w:cs="Arial"/>
                <w:b/>
                <w:sz w:val="20"/>
                <w:szCs w:val="20"/>
              </w:rPr>
            </w:pPr>
            <w:r w:rsidRPr="00145565">
              <w:rPr>
                <w:rFonts w:ascii="Arial" w:hAnsi="Arial" w:cs="Arial"/>
                <w:sz w:val="20"/>
                <w:szCs w:val="20"/>
              </w:rPr>
              <w:t>École préparatoire de 5000 M² et son internat de 120 lits extensible</w:t>
            </w:r>
            <w:r w:rsidRPr="00145565">
              <w:rPr>
                <w:rFonts w:ascii="Arial" w:hAnsi="Arial" w:cs="Arial"/>
                <w:b/>
                <w:sz w:val="20"/>
                <w:szCs w:val="20"/>
              </w:rPr>
              <w:t xml:space="preserve"> </w:t>
            </w:r>
          </w:p>
          <w:p w14:paraId="106A5CD5"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
                <w:sz w:val="20"/>
                <w:szCs w:val="20"/>
              </w:rPr>
              <w:t xml:space="preserve">Poste : </w:t>
            </w:r>
            <w:r w:rsidRPr="00145565">
              <w:rPr>
                <w:rFonts w:ascii="Arial" w:hAnsi="Arial" w:cs="Arial"/>
                <w:bCs/>
                <w:sz w:val="20"/>
                <w:szCs w:val="20"/>
              </w:rPr>
              <w:t>Architecte chef de projet</w:t>
            </w:r>
          </w:p>
          <w:p w14:paraId="50BD9522" w14:textId="5B781C63" w:rsidR="00D57FDA" w:rsidRPr="00145565" w:rsidRDefault="00D57FDA" w:rsidP="00D57FDA">
            <w:pPr>
              <w:keepLines/>
              <w:jc w:val="both"/>
              <w:outlineLvl w:val="0"/>
              <w:rPr>
                <w:rStyle w:val="lev"/>
                <w:rFonts w:ascii="Arial" w:hAnsi="Arial" w:cs="Arial"/>
                <w:sz w:val="20"/>
                <w:szCs w:val="20"/>
              </w:rPr>
            </w:pPr>
            <w:r w:rsidRPr="00145565">
              <w:rPr>
                <w:rFonts w:ascii="Arial" w:hAnsi="Arial" w:cs="Arial"/>
                <w:b/>
                <w:sz w:val="20"/>
                <w:szCs w:val="20"/>
              </w:rPr>
              <w:t xml:space="preserve">Activités : </w:t>
            </w:r>
            <w:r w:rsidRPr="00145565">
              <w:rPr>
                <w:rFonts w:ascii="Arial" w:hAnsi="Arial" w:cs="Arial"/>
                <w:bCs/>
                <w:sz w:val="20"/>
                <w:szCs w:val="20"/>
              </w:rPr>
              <w:t>Etudes architecturales et supervision des travaux</w:t>
            </w:r>
          </w:p>
        </w:tc>
      </w:tr>
      <w:tr w:rsidR="00D57FDA" w:rsidRPr="00145565" w14:paraId="43ECC65C" w14:textId="77777777" w:rsidTr="00014FC1">
        <w:tc>
          <w:tcPr>
            <w:tcW w:w="3828" w:type="dxa"/>
            <w:vMerge/>
          </w:tcPr>
          <w:p w14:paraId="1FC22319" w14:textId="77777777" w:rsidR="00D57FDA" w:rsidRPr="00145565" w:rsidRDefault="00D57FDA" w:rsidP="00D57FDA">
            <w:pPr>
              <w:rPr>
                <w:rFonts w:ascii="Arial" w:hAnsi="Arial" w:cs="Arial"/>
                <w:b/>
                <w:bCs/>
                <w:sz w:val="20"/>
                <w:szCs w:val="20"/>
              </w:rPr>
            </w:pPr>
          </w:p>
        </w:tc>
        <w:tc>
          <w:tcPr>
            <w:tcW w:w="6237" w:type="dxa"/>
          </w:tcPr>
          <w:p w14:paraId="29E5E6F8" w14:textId="77777777" w:rsidR="00D57FDA" w:rsidRPr="00145565" w:rsidRDefault="00D57FDA" w:rsidP="00D57FDA">
            <w:pPr>
              <w:tabs>
                <w:tab w:val="right" w:pos="9000"/>
              </w:tabs>
              <w:jc w:val="both"/>
              <w:rPr>
                <w:rFonts w:ascii="Arial" w:hAnsi="Arial" w:cs="Arial"/>
                <w:b/>
                <w:color w:val="FF0000"/>
                <w:sz w:val="20"/>
                <w:szCs w:val="20"/>
              </w:rPr>
            </w:pPr>
            <w:r w:rsidRPr="00145565">
              <w:rPr>
                <w:rStyle w:val="lev"/>
                <w:rFonts w:ascii="Arial" w:hAnsi="Arial" w:cs="Arial"/>
                <w:sz w:val="20"/>
                <w:szCs w:val="20"/>
              </w:rPr>
              <w:t>Nom du projet ou de la mission :</w:t>
            </w:r>
            <w:r w:rsidRPr="00145565">
              <w:rPr>
                <w:rFonts w:ascii="Arial" w:hAnsi="Arial" w:cs="Arial"/>
                <w:sz w:val="20"/>
                <w:szCs w:val="20"/>
              </w:rPr>
              <w:t xml:space="preserve"> </w:t>
            </w:r>
            <w:r w:rsidRPr="00145565">
              <w:rPr>
                <w:rFonts w:ascii="Arial" w:hAnsi="Arial" w:cs="Arial"/>
                <w:b/>
                <w:color w:val="0070C0"/>
                <w:sz w:val="20"/>
                <w:szCs w:val="20"/>
              </w:rPr>
              <w:t>CONSTRUCTION DE LYCEE DE M’SAKEN</w:t>
            </w:r>
          </w:p>
          <w:p w14:paraId="73DA8C3C"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
                <w:sz w:val="20"/>
                <w:szCs w:val="20"/>
              </w:rPr>
              <w:t xml:space="preserve">Année : 2002 </w:t>
            </w:r>
          </w:p>
          <w:p w14:paraId="2242D954"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
                <w:sz w:val="20"/>
                <w:szCs w:val="20"/>
              </w:rPr>
              <w:t>Lieu : Tunisie</w:t>
            </w:r>
          </w:p>
          <w:p w14:paraId="799824FC"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
                <w:sz w:val="20"/>
                <w:szCs w:val="20"/>
              </w:rPr>
              <w:t xml:space="preserve">Principales caractéristiques du projet : </w:t>
            </w:r>
          </w:p>
          <w:p w14:paraId="5CCFBD99"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
                <w:sz w:val="20"/>
                <w:szCs w:val="20"/>
              </w:rPr>
              <w:t>Lycée de 6000 M²</w:t>
            </w:r>
          </w:p>
          <w:p w14:paraId="28A97FB5" w14:textId="77777777" w:rsidR="00D57FDA" w:rsidRPr="00145565" w:rsidRDefault="00D57FDA" w:rsidP="00D57FDA">
            <w:pPr>
              <w:tabs>
                <w:tab w:val="right" w:pos="9000"/>
              </w:tabs>
              <w:rPr>
                <w:rFonts w:ascii="Arial" w:hAnsi="Arial" w:cs="Arial"/>
                <w:b/>
                <w:sz w:val="20"/>
                <w:szCs w:val="20"/>
              </w:rPr>
            </w:pPr>
            <w:r w:rsidRPr="00145565">
              <w:rPr>
                <w:rFonts w:ascii="Arial" w:hAnsi="Arial" w:cs="Arial"/>
                <w:b/>
                <w:sz w:val="20"/>
                <w:szCs w:val="20"/>
              </w:rPr>
              <w:t xml:space="preserve">Poste : </w:t>
            </w:r>
            <w:r w:rsidRPr="00145565">
              <w:rPr>
                <w:rFonts w:ascii="Arial" w:hAnsi="Arial" w:cs="Arial"/>
                <w:b/>
                <w:bCs/>
                <w:color w:val="4F81BD" w:themeColor="accent1"/>
                <w:sz w:val="20"/>
                <w:szCs w:val="20"/>
                <w:u w:val="single"/>
              </w:rPr>
              <w:t>Architecte-chef de projet</w:t>
            </w:r>
          </w:p>
          <w:p w14:paraId="75C93B17" w14:textId="09951687" w:rsidR="00D57FDA" w:rsidRPr="00145565" w:rsidRDefault="00D57FDA" w:rsidP="00D57FDA">
            <w:pPr>
              <w:keepLines/>
              <w:jc w:val="both"/>
              <w:outlineLvl w:val="0"/>
              <w:rPr>
                <w:rStyle w:val="lev"/>
                <w:rFonts w:ascii="Arial" w:hAnsi="Arial" w:cs="Arial"/>
                <w:sz w:val="20"/>
                <w:szCs w:val="20"/>
              </w:rPr>
            </w:pPr>
            <w:r w:rsidRPr="00145565">
              <w:rPr>
                <w:rFonts w:ascii="Arial" w:hAnsi="Arial" w:cs="Arial"/>
                <w:b/>
                <w:sz w:val="20"/>
                <w:szCs w:val="20"/>
              </w:rPr>
              <w:t>Activités : Etudes architecturales et supervision des travaux</w:t>
            </w:r>
          </w:p>
        </w:tc>
      </w:tr>
    </w:tbl>
    <w:p w14:paraId="3FF0BAB7" w14:textId="77777777" w:rsidR="00396E89" w:rsidRPr="00145565" w:rsidRDefault="00396E89" w:rsidP="00396E89">
      <w:pPr>
        <w:rPr>
          <w:rFonts w:ascii="Arial" w:hAnsi="Arial" w:cs="Arial"/>
          <w:sz w:val="20"/>
          <w:szCs w:val="20"/>
        </w:rPr>
      </w:pPr>
    </w:p>
    <w:p w14:paraId="1137E549" w14:textId="77777777" w:rsidR="00396E89" w:rsidRPr="00145565" w:rsidRDefault="00396E89" w:rsidP="00396E89">
      <w:pPr>
        <w:pStyle w:val="Textebrut"/>
        <w:spacing w:line="276" w:lineRule="auto"/>
        <w:jc w:val="both"/>
        <w:rPr>
          <w:rFonts w:ascii="Arial" w:eastAsia="Cambria" w:hAnsi="Arial" w:cs="Arial"/>
          <w:b/>
          <w:color w:val="0070C0"/>
          <w:sz w:val="20"/>
          <w:lang w:val="fr-FR"/>
        </w:rPr>
      </w:pPr>
      <w:r w:rsidRPr="00145565">
        <w:rPr>
          <w:rFonts w:ascii="Arial" w:eastAsia="Cambria" w:hAnsi="Arial" w:cs="Arial"/>
          <w:b/>
          <w:color w:val="0070C0"/>
          <w:sz w:val="20"/>
          <w:lang w:val="fr-FR"/>
        </w:rPr>
        <w:t>AUTRES RÉFÉRENCES PROFESSIONNELLES EN BÂTIMENTS :</w:t>
      </w:r>
    </w:p>
    <w:p w14:paraId="2863DD17" w14:textId="77777777" w:rsidR="00396E89" w:rsidRPr="00145565" w:rsidRDefault="00396E89" w:rsidP="00396E89">
      <w:pPr>
        <w:pStyle w:val="Textebrut"/>
        <w:spacing w:line="276" w:lineRule="auto"/>
        <w:rPr>
          <w:rFonts w:ascii="Arial" w:hAnsi="Arial" w:cs="Arial"/>
          <w:b/>
          <w:i/>
          <w:color w:val="FF0000"/>
          <w:sz w:val="20"/>
          <w:lang w:val="fr-FR"/>
        </w:rPr>
      </w:pPr>
      <w:r w:rsidRPr="00145565">
        <w:rPr>
          <w:rFonts w:ascii="Arial" w:hAnsi="Arial" w:cs="Arial"/>
          <w:b/>
          <w:i/>
          <w:sz w:val="20"/>
          <w:lang w:val="fr-FR"/>
        </w:rPr>
        <w:t>UNITÉS DE PRODUCTION INDUSTRIELLES</w:t>
      </w:r>
    </w:p>
    <w:p w14:paraId="1A257E58" w14:textId="77777777" w:rsidR="00396E89" w:rsidRPr="00145565" w:rsidRDefault="00396E89" w:rsidP="00396E89">
      <w:pPr>
        <w:pStyle w:val="Textebrut"/>
        <w:spacing w:after="0" w:line="276" w:lineRule="auto"/>
        <w:jc w:val="both"/>
        <w:rPr>
          <w:rFonts w:ascii="Arial" w:hAnsi="Arial" w:cs="Arial"/>
          <w:b/>
          <w:sz w:val="20"/>
          <w:lang w:val="fr-FR"/>
        </w:rPr>
      </w:pPr>
      <w:r w:rsidRPr="00145565">
        <w:rPr>
          <w:rFonts w:ascii="Arial" w:hAnsi="Arial" w:cs="Arial"/>
          <w:b/>
          <w:sz w:val="20"/>
          <w:lang w:val="fr-FR"/>
        </w:rPr>
        <w:t>RÉHABILITATION DE L’USINE CEVA (3 000 M²)</w:t>
      </w:r>
    </w:p>
    <w:p w14:paraId="2B6CB848" w14:textId="77777777" w:rsidR="00396E89" w:rsidRPr="00145565" w:rsidRDefault="00396E89" w:rsidP="00396E89">
      <w:pPr>
        <w:pStyle w:val="Textebrut"/>
        <w:spacing w:after="0" w:line="276" w:lineRule="auto"/>
        <w:jc w:val="both"/>
        <w:rPr>
          <w:rFonts w:ascii="Arial" w:hAnsi="Arial" w:cs="Arial"/>
          <w:sz w:val="20"/>
          <w:lang w:val="fr-FR"/>
        </w:rPr>
      </w:pPr>
      <w:r w:rsidRPr="00145565">
        <w:rPr>
          <w:rFonts w:ascii="Arial" w:hAnsi="Arial" w:cs="Arial"/>
          <w:sz w:val="20"/>
          <w:lang w:val="fr-FR"/>
        </w:rPr>
        <w:t xml:space="preserve">Projet de réhabilitation et de renforcement des structures de l’Usine, établissement du relevé architectural et structurel de l’immeuble, Missions d'études d'architecture et d'ingénierie, pour l'analyse et le renforcement des </w:t>
      </w:r>
      <w:r w:rsidRPr="00145565">
        <w:rPr>
          <w:rFonts w:ascii="Arial" w:hAnsi="Arial" w:cs="Arial"/>
          <w:sz w:val="20"/>
          <w:lang w:val="fr-FR"/>
        </w:rPr>
        <w:lastRenderedPageBreak/>
        <w:t>structures de, l'usine existante de CEVA, en collaboration avec SOGEB Bâtiment (Tarek GHORBEL, ingénieur structures et VRD)</w:t>
      </w:r>
    </w:p>
    <w:p w14:paraId="04E6727C" w14:textId="77777777" w:rsidR="00396E89" w:rsidRPr="00145565" w:rsidRDefault="00396E89" w:rsidP="00396E89">
      <w:pPr>
        <w:pStyle w:val="Textebrut"/>
        <w:spacing w:after="0" w:line="276" w:lineRule="auto"/>
        <w:jc w:val="both"/>
        <w:rPr>
          <w:rFonts w:ascii="Arial" w:hAnsi="Arial" w:cs="Arial"/>
          <w:b/>
          <w:sz w:val="20"/>
          <w:lang w:val="fr-FR"/>
        </w:rPr>
      </w:pPr>
    </w:p>
    <w:p w14:paraId="17C2A7BC" w14:textId="77777777" w:rsidR="00396E89" w:rsidRPr="00145565" w:rsidRDefault="00396E89" w:rsidP="00396E89">
      <w:pPr>
        <w:pStyle w:val="Textebrut"/>
        <w:spacing w:after="0" w:line="276" w:lineRule="auto"/>
        <w:jc w:val="both"/>
        <w:rPr>
          <w:rFonts w:ascii="Arial" w:hAnsi="Arial" w:cs="Arial"/>
          <w:b/>
          <w:sz w:val="20"/>
          <w:lang w:val="fr-FR"/>
        </w:rPr>
      </w:pPr>
      <w:r w:rsidRPr="00145565">
        <w:rPr>
          <w:rFonts w:ascii="Arial" w:hAnsi="Arial" w:cs="Arial"/>
          <w:b/>
          <w:sz w:val="20"/>
          <w:lang w:val="fr-FR"/>
        </w:rPr>
        <w:t>ENTREPÔT AVEC SON ADMINISTRATION société TIRVEGA S.A.</w:t>
      </w:r>
    </w:p>
    <w:p w14:paraId="21A9A2FA" w14:textId="77777777" w:rsidR="00396E89" w:rsidRPr="00145565" w:rsidRDefault="00396E89" w:rsidP="00396E89">
      <w:pPr>
        <w:pStyle w:val="Textebrut"/>
        <w:spacing w:after="0" w:line="276" w:lineRule="auto"/>
        <w:jc w:val="both"/>
        <w:rPr>
          <w:rFonts w:ascii="Arial" w:hAnsi="Arial" w:cs="Arial"/>
          <w:sz w:val="20"/>
          <w:lang w:val="fr-FR"/>
        </w:rPr>
      </w:pPr>
      <w:r w:rsidRPr="00145565">
        <w:rPr>
          <w:rFonts w:ascii="Arial" w:hAnsi="Arial" w:cs="Arial"/>
          <w:sz w:val="20"/>
          <w:lang w:val="fr-FR"/>
        </w:rPr>
        <w:t xml:space="preserve">Projet d’entrepôt sous douane avec son administration, dans la Zone Industrielle de Ben Arous, d’une surface de </w:t>
      </w:r>
      <w:r w:rsidRPr="00145565">
        <w:rPr>
          <w:rFonts w:ascii="Arial" w:hAnsi="Arial" w:cs="Arial"/>
          <w:b/>
          <w:bCs/>
          <w:sz w:val="20"/>
          <w:lang w:val="fr-FR"/>
        </w:rPr>
        <w:t>600m² de bureaux et d’un dépôt de 1200m² hors œuvre</w:t>
      </w:r>
      <w:r w:rsidRPr="00145565">
        <w:rPr>
          <w:rFonts w:ascii="Arial" w:hAnsi="Arial" w:cs="Arial"/>
          <w:sz w:val="20"/>
          <w:lang w:val="fr-FR"/>
        </w:rPr>
        <w:t>, en tant qu’Architecte chef de projet, Phase APD, projet abandonné par le client au profit d’une citerne à Gaz.</w:t>
      </w:r>
    </w:p>
    <w:p w14:paraId="03DE15D5" w14:textId="77777777" w:rsidR="00396E89" w:rsidRPr="00145565" w:rsidRDefault="00396E89" w:rsidP="00396E89">
      <w:pPr>
        <w:pStyle w:val="Textebrut"/>
        <w:spacing w:after="0" w:line="276" w:lineRule="auto"/>
        <w:jc w:val="both"/>
        <w:rPr>
          <w:rFonts w:ascii="Arial" w:hAnsi="Arial" w:cs="Arial"/>
          <w:b/>
          <w:sz w:val="20"/>
          <w:lang w:val="fr-FR"/>
        </w:rPr>
      </w:pPr>
    </w:p>
    <w:p w14:paraId="79F84B04" w14:textId="77777777" w:rsidR="00396E89" w:rsidRPr="00145565" w:rsidRDefault="00396E89" w:rsidP="00396E89">
      <w:pPr>
        <w:pStyle w:val="Textebrut"/>
        <w:spacing w:after="0" w:line="276" w:lineRule="auto"/>
        <w:jc w:val="both"/>
        <w:rPr>
          <w:rFonts w:ascii="Arial" w:hAnsi="Arial" w:cs="Arial"/>
          <w:b/>
          <w:sz w:val="20"/>
          <w:lang w:val="fr-FR"/>
        </w:rPr>
      </w:pPr>
      <w:r w:rsidRPr="00145565">
        <w:rPr>
          <w:rFonts w:ascii="Arial" w:hAnsi="Arial" w:cs="Arial"/>
          <w:b/>
          <w:sz w:val="20"/>
          <w:lang w:val="fr-FR"/>
        </w:rPr>
        <w:t>USINE EUROLASTIK, PRODUCTION DE RUBANS ET DE SANGLES SOCIETE</w:t>
      </w:r>
    </w:p>
    <w:p w14:paraId="4562D2F6" w14:textId="77777777" w:rsidR="00396E89" w:rsidRPr="00145565" w:rsidRDefault="00396E89" w:rsidP="00396E89">
      <w:pPr>
        <w:pStyle w:val="Textebrut"/>
        <w:spacing w:after="0" w:line="276" w:lineRule="auto"/>
        <w:jc w:val="both"/>
        <w:rPr>
          <w:rFonts w:ascii="Arial" w:hAnsi="Arial" w:cs="Arial"/>
          <w:b/>
          <w:sz w:val="20"/>
          <w:lang w:val="fr-FR"/>
        </w:rPr>
      </w:pPr>
      <w:r w:rsidRPr="00145565">
        <w:rPr>
          <w:rFonts w:ascii="Arial" w:hAnsi="Arial" w:cs="Arial"/>
          <w:sz w:val="20"/>
          <w:lang w:val="fr-FR"/>
        </w:rPr>
        <w:t xml:space="preserve">Projet d’usine sous douane, gérant ESSAFI Leith, comportant deux halles de production, un bloc sanitaires/vestiaires/locaux du personnel, avec l’administration en mezzanine. </w:t>
      </w:r>
      <w:r w:rsidRPr="00145565">
        <w:rPr>
          <w:rFonts w:ascii="Arial" w:hAnsi="Arial" w:cs="Arial"/>
          <w:b/>
          <w:bCs/>
          <w:sz w:val="20"/>
          <w:lang w:val="fr-FR"/>
        </w:rPr>
        <w:t>1870 m² hors œuvre</w:t>
      </w:r>
      <w:r w:rsidRPr="00145565">
        <w:rPr>
          <w:rFonts w:ascii="Arial" w:hAnsi="Arial" w:cs="Arial"/>
          <w:sz w:val="20"/>
          <w:lang w:val="fr-FR"/>
        </w:rPr>
        <w:t xml:space="preserve">, situé dans le gouvernorat de Ben Arous, Route du Ministère de l'Équipement n°517, 1135, </w:t>
      </w:r>
      <w:proofErr w:type="spellStart"/>
      <w:r w:rsidRPr="00145565">
        <w:rPr>
          <w:rFonts w:ascii="Arial" w:hAnsi="Arial" w:cs="Arial"/>
          <w:sz w:val="20"/>
          <w:lang w:val="fr-FR"/>
        </w:rPr>
        <w:t>Naacen</w:t>
      </w:r>
      <w:proofErr w:type="spellEnd"/>
      <w:r w:rsidRPr="00145565">
        <w:rPr>
          <w:rFonts w:ascii="Arial" w:hAnsi="Arial" w:cs="Arial"/>
          <w:sz w:val="20"/>
          <w:lang w:val="fr-FR"/>
        </w:rPr>
        <w:t xml:space="preserve">, Tunisie. </w:t>
      </w:r>
      <w:r w:rsidRPr="00145565">
        <w:rPr>
          <w:rFonts w:ascii="Arial" w:hAnsi="Arial" w:cs="Arial"/>
          <w:b/>
          <w:sz w:val="20"/>
          <w:lang w:val="fr-FR"/>
        </w:rPr>
        <w:t>Projet terminé et entré en production en 2014.</w:t>
      </w:r>
    </w:p>
    <w:p w14:paraId="7B44009A" w14:textId="77777777" w:rsidR="00396E89" w:rsidRPr="00145565" w:rsidRDefault="00396E89" w:rsidP="00396E89">
      <w:pPr>
        <w:pStyle w:val="Textebrut"/>
        <w:spacing w:after="0" w:line="276" w:lineRule="auto"/>
        <w:jc w:val="both"/>
        <w:rPr>
          <w:rFonts w:ascii="Arial" w:hAnsi="Arial" w:cs="Arial"/>
          <w:b/>
          <w:sz w:val="20"/>
          <w:lang w:val="fr-FR"/>
        </w:rPr>
      </w:pPr>
    </w:p>
    <w:p w14:paraId="7AD820F5" w14:textId="77777777" w:rsidR="00396E89" w:rsidRPr="00145565" w:rsidRDefault="00396E89" w:rsidP="00396E89">
      <w:pPr>
        <w:pStyle w:val="Textebrut"/>
        <w:spacing w:after="0" w:line="276" w:lineRule="auto"/>
        <w:jc w:val="both"/>
        <w:rPr>
          <w:rFonts w:ascii="Arial" w:hAnsi="Arial" w:cs="Arial"/>
          <w:b/>
          <w:sz w:val="20"/>
          <w:lang w:val="fr-FR"/>
        </w:rPr>
      </w:pPr>
      <w:r w:rsidRPr="00145565">
        <w:rPr>
          <w:rFonts w:ascii="Arial" w:hAnsi="Arial" w:cs="Arial"/>
          <w:b/>
          <w:sz w:val="20"/>
          <w:lang w:val="fr-FR"/>
        </w:rPr>
        <w:t>HUILERIE INDUSTRIELLE</w:t>
      </w:r>
    </w:p>
    <w:p w14:paraId="50755183" w14:textId="77777777" w:rsidR="00396E89" w:rsidRPr="00145565" w:rsidRDefault="00396E89" w:rsidP="00396E89">
      <w:pPr>
        <w:pStyle w:val="Textebrut"/>
        <w:spacing w:after="0" w:line="276" w:lineRule="auto"/>
        <w:jc w:val="both"/>
        <w:rPr>
          <w:rFonts w:ascii="Arial" w:hAnsi="Arial" w:cs="Arial"/>
          <w:b/>
          <w:sz w:val="20"/>
          <w:lang w:val="fr-FR"/>
        </w:rPr>
      </w:pPr>
      <w:r w:rsidRPr="00145565">
        <w:rPr>
          <w:rFonts w:ascii="Arial" w:hAnsi="Arial" w:cs="Arial"/>
          <w:sz w:val="20"/>
          <w:lang w:val="fr-FR"/>
        </w:rPr>
        <w:t xml:space="preserve">Projet d’huilerie sous douane, gérant ESSAFI Leith, comportant quatre halles de production de 3000m² hors œuvre pour l’usine extensible à </w:t>
      </w:r>
      <w:r w:rsidRPr="00145565">
        <w:rPr>
          <w:rFonts w:ascii="Arial" w:hAnsi="Arial" w:cs="Arial"/>
          <w:b/>
          <w:bCs/>
          <w:sz w:val="20"/>
          <w:lang w:val="fr-FR"/>
        </w:rPr>
        <w:t>6000 m², un bloc en dur de 2000 m²,</w:t>
      </w:r>
      <w:r w:rsidRPr="00145565">
        <w:rPr>
          <w:rFonts w:ascii="Arial" w:hAnsi="Arial" w:cs="Arial"/>
          <w:sz w:val="20"/>
          <w:lang w:val="fr-FR"/>
        </w:rPr>
        <w:t xml:space="preserve"> comportant les sanitaires/vestiaires/locaux du personnel, avec l’administration et show-room en Mezzanine, rdc et sous-sol. Chambres et sanitaires pour les ouvriers à l’étage, situé dans le gouvernorat de Ben Arous, </w:t>
      </w:r>
      <w:proofErr w:type="spellStart"/>
      <w:r w:rsidRPr="00145565">
        <w:rPr>
          <w:rFonts w:ascii="Arial" w:hAnsi="Arial" w:cs="Arial"/>
          <w:sz w:val="20"/>
          <w:lang w:val="fr-FR"/>
        </w:rPr>
        <w:t>Naacen</w:t>
      </w:r>
      <w:proofErr w:type="spellEnd"/>
      <w:r w:rsidRPr="00145565">
        <w:rPr>
          <w:rFonts w:ascii="Arial" w:hAnsi="Arial" w:cs="Arial"/>
          <w:sz w:val="20"/>
          <w:lang w:val="fr-FR"/>
        </w:rPr>
        <w:t xml:space="preserve">, Tunisie. </w:t>
      </w:r>
      <w:r w:rsidRPr="00145565">
        <w:rPr>
          <w:rFonts w:ascii="Arial" w:hAnsi="Arial" w:cs="Arial"/>
          <w:b/>
          <w:sz w:val="20"/>
          <w:lang w:val="fr-FR"/>
        </w:rPr>
        <w:t>Travaux terminés.</w:t>
      </w:r>
    </w:p>
    <w:p w14:paraId="3FC4E7D4" w14:textId="77777777" w:rsidR="00396E89" w:rsidRPr="00145565" w:rsidRDefault="00396E89" w:rsidP="00396E89">
      <w:pPr>
        <w:pStyle w:val="Textebrut"/>
        <w:spacing w:after="0" w:line="276" w:lineRule="auto"/>
        <w:jc w:val="both"/>
        <w:rPr>
          <w:rFonts w:ascii="Arial" w:hAnsi="Arial" w:cs="Arial"/>
          <w:b/>
          <w:sz w:val="20"/>
          <w:lang w:val="fr-FR"/>
        </w:rPr>
      </w:pPr>
    </w:p>
    <w:p w14:paraId="7FFE96AA" w14:textId="77777777" w:rsidR="00396E89" w:rsidRPr="00145565" w:rsidRDefault="00396E89" w:rsidP="00396E89">
      <w:pPr>
        <w:pStyle w:val="Textebrut"/>
        <w:spacing w:line="276" w:lineRule="auto"/>
        <w:rPr>
          <w:rFonts w:ascii="Arial" w:hAnsi="Arial" w:cs="Arial"/>
          <w:b/>
          <w:i/>
          <w:color w:val="FF0000"/>
          <w:sz w:val="20"/>
          <w:lang w:val="fr-FR"/>
        </w:rPr>
      </w:pPr>
      <w:r w:rsidRPr="00145565">
        <w:rPr>
          <w:rFonts w:ascii="Arial" w:hAnsi="Arial" w:cs="Arial"/>
          <w:b/>
          <w:i/>
          <w:sz w:val="20"/>
          <w:lang w:val="fr-FR"/>
        </w:rPr>
        <w:t>IMMEUBLES D’HABITATION</w:t>
      </w:r>
    </w:p>
    <w:p w14:paraId="64E6F21D" w14:textId="77777777" w:rsidR="00396E89" w:rsidRPr="00145565" w:rsidRDefault="00396E89" w:rsidP="00396E89">
      <w:pPr>
        <w:pStyle w:val="Textebrut"/>
        <w:spacing w:after="0" w:line="276" w:lineRule="auto"/>
        <w:jc w:val="both"/>
        <w:rPr>
          <w:rFonts w:ascii="Arial" w:hAnsi="Arial" w:cs="Arial"/>
          <w:b/>
          <w:sz w:val="20"/>
          <w:lang w:val="fr-FR"/>
        </w:rPr>
      </w:pPr>
      <w:r w:rsidRPr="00145565">
        <w:rPr>
          <w:rFonts w:ascii="Arial" w:hAnsi="Arial" w:cs="Arial"/>
          <w:b/>
          <w:sz w:val="20"/>
          <w:lang w:val="fr-FR"/>
        </w:rPr>
        <w:t>RÉSIDENCE AL WALID</w:t>
      </w:r>
    </w:p>
    <w:p w14:paraId="0AE33434" w14:textId="77777777" w:rsidR="00396E89" w:rsidRPr="00145565" w:rsidRDefault="00396E89" w:rsidP="00396E89">
      <w:pPr>
        <w:pStyle w:val="Textebrut"/>
        <w:spacing w:after="0" w:line="276" w:lineRule="auto"/>
        <w:jc w:val="both"/>
        <w:rPr>
          <w:rFonts w:ascii="Arial" w:hAnsi="Arial" w:cs="Arial"/>
          <w:b/>
          <w:sz w:val="20"/>
          <w:lang w:val="fr-FR"/>
        </w:rPr>
      </w:pPr>
      <w:r w:rsidRPr="00145565">
        <w:rPr>
          <w:rFonts w:ascii="Arial" w:hAnsi="Arial" w:cs="Arial"/>
          <w:sz w:val="20"/>
          <w:lang w:val="fr-FR"/>
        </w:rPr>
        <w:t xml:space="preserve">Mission d’assistance à la maîtrise d’œuvre et de suivi de chantier pour la </w:t>
      </w:r>
      <w:r w:rsidRPr="00145565">
        <w:rPr>
          <w:rFonts w:ascii="Arial" w:hAnsi="Arial" w:cs="Arial"/>
          <w:b/>
          <w:sz w:val="20"/>
          <w:lang w:val="fr-FR"/>
        </w:rPr>
        <w:t>société de promotion immobilière</w:t>
      </w:r>
      <w:r w:rsidRPr="00145565">
        <w:rPr>
          <w:rFonts w:ascii="Arial" w:hAnsi="Arial" w:cs="Arial"/>
          <w:sz w:val="20"/>
          <w:lang w:val="fr-FR"/>
        </w:rPr>
        <w:t xml:space="preserve"> </w:t>
      </w:r>
      <w:r w:rsidRPr="00145565">
        <w:rPr>
          <w:rFonts w:ascii="Arial" w:hAnsi="Arial" w:cs="Arial"/>
          <w:b/>
          <w:sz w:val="20"/>
          <w:lang w:val="fr-FR"/>
        </w:rPr>
        <w:t>« EL KHIR »,</w:t>
      </w:r>
      <w:r w:rsidRPr="00145565">
        <w:rPr>
          <w:rFonts w:ascii="Arial" w:hAnsi="Arial" w:cs="Arial"/>
          <w:sz w:val="20"/>
          <w:lang w:val="fr-FR"/>
        </w:rPr>
        <w:t xml:space="preserve"> ensemble résidentiel en R+4 avec sous-sol de </w:t>
      </w:r>
      <w:r w:rsidRPr="00145565">
        <w:rPr>
          <w:rFonts w:ascii="Arial" w:hAnsi="Arial" w:cs="Arial"/>
          <w:b/>
          <w:sz w:val="20"/>
          <w:lang w:val="fr-FR"/>
        </w:rPr>
        <w:t>12 000 m²</w:t>
      </w:r>
      <w:r w:rsidRPr="00145565">
        <w:rPr>
          <w:rFonts w:ascii="Arial" w:hAnsi="Arial" w:cs="Arial"/>
          <w:sz w:val="20"/>
          <w:lang w:val="fr-FR"/>
        </w:rPr>
        <w:t xml:space="preserve"> sis au gouvernorat de BEN AROUS, ville de </w:t>
      </w:r>
      <w:proofErr w:type="spellStart"/>
      <w:r w:rsidRPr="00145565">
        <w:rPr>
          <w:rFonts w:ascii="Arial" w:hAnsi="Arial" w:cs="Arial"/>
          <w:sz w:val="20"/>
          <w:lang w:val="fr-FR"/>
        </w:rPr>
        <w:t>Boumhel</w:t>
      </w:r>
      <w:proofErr w:type="spellEnd"/>
      <w:r w:rsidRPr="00145565">
        <w:rPr>
          <w:rFonts w:ascii="Arial" w:hAnsi="Arial" w:cs="Arial"/>
          <w:sz w:val="20"/>
          <w:lang w:val="fr-FR"/>
        </w:rPr>
        <w:t xml:space="preserve"> El </w:t>
      </w:r>
      <w:proofErr w:type="spellStart"/>
      <w:r w:rsidRPr="00145565">
        <w:rPr>
          <w:rFonts w:ascii="Arial" w:hAnsi="Arial" w:cs="Arial"/>
          <w:sz w:val="20"/>
          <w:lang w:val="fr-FR"/>
        </w:rPr>
        <w:t>Bassatine</w:t>
      </w:r>
      <w:proofErr w:type="spellEnd"/>
      <w:r w:rsidRPr="00145565">
        <w:rPr>
          <w:rFonts w:ascii="Arial" w:hAnsi="Arial" w:cs="Arial"/>
          <w:sz w:val="20"/>
          <w:lang w:val="fr-FR"/>
        </w:rPr>
        <w:t xml:space="preserve">, Tunisie ; réception définitive </w:t>
      </w:r>
      <w:r w:rsidRPr="00145565">
        <w:rPr>
          <w:rFonts w:ascii="Arial" w:hAnsi="Arial" w:cs="Arial"/>
          <w:b/>
          <w:sz w:val="20"/>
          <w:lang w:val="fr-FR"/>
        </w:rPr>
        <w:t>09/2013</w:t>
      </w:r>
    </w:p>
    <w:p w14:paraId="4956776C" w14:textId="77777777" w:rsidR="00396E89" w:rsidRPr="00145565" w:rsidRDefault="00396E89" w:rsidP="00396E89">
      <w:pPr>
        <w:pStyle w:val="Textebrut"/>
        <w:spacing w:after="0" w:line="276" w:lineRule="auto"/>
        <w:jc w:val="both"/>
        <w:rPr>
          <w:rFonts w:ascii="Arial" w:hAnsi="Arial" w:cs="Arial"/>
          <w:b/>
          <w:sz w:val="20"/>
          <w:lang w:val="fr-FR"/>
        </w:rPr>
      </w:pPr>
    </w:p>
    <w:p w14:paraId="15303D7C" w14:textId="77777777" w:rsidR="00396E89" w:rsidRPr="00145565" w:rsidRDefault="00396E89" w:rsidP="00396E89">
      <w:pPr>
        <w:pStyle w:val="Textebrut"/>
        <w:spacing w:after="0" w:line="276" w:lineRule="auto"/>
        <w:jc w:val="both"/>
        <w:rPr>
          <w:rFonts w:ascii="Arial" w:hAnsi="Arial" w:cs="Arial"/>
          <w:b/>
          <w:sz w:val="20"/>
          <w:lang w:val="fr-FR"/>
        </w:rPr>
      </w:pPr>
      <w:r w:rsidRPr="00145565">
        <w:rPr>
          <w:rFonts w:ascii="Arial" w:hAnsi="Arial" w:cs="Arial"/>
          <w:b/>
          <w:sz w:val="20"/>
          <w:lang w:val="fr-FR"/>
        </w:rPr>
        <w:t>RÉSIDENCE MONGI SLIM</w:t>
      </w:r>
    </w:p>
    <w:p w14:paraId="76B369F4" w14:textId="77777777" w:rsidR="00396E89" w:rsidRPr="00145565" w:rsidRDefault="00396E89" w:rsidP="00396E89">
      <w:pPr>
        <w:pStyle w:val="Textebrut"/>
        <w:spacing w:line="276" w:lineRule="auto"/>
        <w:jc w:val="both"/>
        <w:rPr>
          <w:rFonts w:ascii="Arial" w:hAnsi="Arial" w:cs="Arial"/>
          <w:b/>
          <w:sz w:val="20"/>
          <w:lang w:val="fr-FR"/>
        </w:rPr>
      </w:pPr>
      <w:r w:rsidRPr="00145565">
        <w:rPr>
          <w:rFonts w:ascii="Arial" w:hAnsi="Arial" w:cs="Arial"/>
          <w:sz w:val="20"/>
          <w:lang w:val="fr-FR"/>
        </w:rPr>
        <w:t>Immeuble de logements haut standing pour la Société</w:t>
      </w:r>
      <w:r w:rsidRPr="00145565">
        <w:rPr>
          <w:rFonts w:ascii="Arial" w:hAnsi="Arial" w:cs="Arial"/>
          <w:b/>
          <w:sz w:val="20"/>
          <w:lang w:val="fr-FR"/>
        </w:rPr>
        <w:t xml:space="preserve"> IMAC</w:t>
      </w:r>
      <w:r w:rsidRPr="00145565">
        <w:rPr>
          <w:rFonts w:ascii="Arial" w:hAnsi="Arial" w:cs="Arial"/>
          <w:sz w:val="20"/>
          <w:lang w:val="fr-FR"/>
        </w:rPr>
        <w:t xml:space="preserve"> à la Marsa avec </w:t>
      </w:r>
      <w:r w:rsidRPr="00145565">
        <w:rPr>
          <w:rFonts w:ascii="Arial" w:hAnsi="Arial" w:cs="Arial"/>
          <w:b/>
          <w:sz w:val="20"/>
          <w:lang w:val="fr-FR"/>
        </w:rPr>
        <w:t>COMÈTE ENGINEERING</w:t>
      </w:r>
      <w:r w:rsidRPr="00145565">
        <w:rPr>
          <w:rFonts w:ascii="Arial" w:hAnsi="Arial" w:cs="Arial"/>
          <w:sz w:val="20"/>
          <w:lang w:val="fr-FR"/>
        </w:rPr>
        <w:t>, Tunisie, en R+4 avec sous-sol ; d’environ</w:t>
      </w:r>
      <w:r w:rsidRPr="00145565">
        <w:rPr>
          <w:rFonts w:ascii="Arial" w:hAnsi="Arial" w:cs="Arial"/>
          <w:b/>
          <w:sz w:val="20"/>
          <w:lang w:val="fr-FR"/>
        </w:rPr>
        <w:t xml:space="preserve"> 2 500 m² </w:t>
      </w:r>
      <w:r w:rsidRPr="00145565">
        <w:rPr>
          <w:rFonts w:ascii="Arial" w:hAnsi="Arial" w:cs="Arial"/>
          <w:sz w:val="20"/>
          <w:lang w:val="fr-FR"/>
        </w:rPr>
        <w:t xml:space="preserve">en tant qu’Architecte chef de projet et coordinateur des travaux, réception définitive en </w:t>
      </w:r>
      <w:r w:rsidRPr="00145565">
        <w:rPr>
          <w:rFonts w:ascii="Arial" w:hAnsi="Arial" w:cs="Arial"/>
          <w:b/>
          <w:sz w:val="20"/>
          <w:lang w:val="fr-FR"/>
        </w:rPr>
        <w:t>12/2009</w:t>
      </w:r>
    </w:p>
    <w:p w14:paraId="5BF4A069" w14:textId="77777777" w:rsidR="00396E89" w:rsidRPr="00145565" w:rsidRDefault="00396E89" w:rsidP="00396E89">
      <w:pPr>
        <w:pStyle w:val="Textebrut"/>
        <w:spacing w:line="276" w:lineRule="auto"/>
        <w:rPr>
          <w:rFonts w:ascii="Arial" w:hAnsi="Arial" w:cs="Arial"/>
          <w:b/>
          <w:i/>
          <w:sz w:val="20"/>
          <w:lang w:val="fr-FR"/>
        </w:rPr>
      </w:pPr>
      <w:r w:rsidRPr="00145565">
        <w:rPr>
          <w:rFonts w:ascii="Arial" w:hAnsi="Arial" w:cs="Arial"/>
          <w:b/>
          <w:i/>
          <w:sz w:val="20"/>
          <w:lang w:val="fr-FR"/>
        </w:rPr>
        <w:t>SIÈGES DE BANQUE ET AGENCES BANCAIRES :</w:t>
      </w:r>
    </w:p>
    <w:p w14:paraId="52BAD634" w14:textId="77777777" w:rsidR="00396E89" w:rsidRPr="00145565" w:rsidRDefault="00396E89" w:rsidP="00396E89">
      <w:pPr>
        <w:pStyle w:val="Textebrut"/>
        <w:spacing w:line="276" w:lineRule="auto"/>
        <w:jc w:val="both"/>
        <w:rPr>
          <w:rFonts w:ascii="Arial" w:hAnsi="Arial" w:cs="Arial"/>
          <w:b/>
          <w:sz w:val="20"/>
          <w:lang w:val="fr-FR"/>
        </w:rPr>
      </w:pPr>
      <w:r w:rsidRPr="00145565">
        <w:rPr>
          <w:rFonts w:ascii="Arial" w:hAnsi="Arial" w:cs="Arial"/>
          <w:b/>
          <w:sz w:val="20"/>
          <w:lang w:val="fr-FR"/>
        </w:rPr>
        <w:t>AMEN BANK</w:t>
      </w:r>
    </w:p>
    <w:p w14:paraId="64B85E9B" w14:textId="77777777" w:rsidR="00396E89" w:rsidRPr="00145565" w:rsidRDefault="00396E89" w:rsidP="00396E89">
      <w:pPr>
        <w:pStyle w:val="Textebrut"/>
        <w:spacing w:line="276" w:lineRule="auto"/>
        <w:jc w:val="both"/>
        <w:rPr>
          <w:rFonts w:ascii="Arial" w:hAnsi="Arial" w:cs="Arial"/>
          <w:sz w:val="20"/>
          <w:lang w:val="fr-FR"/>
        </w:rPr>
      </w:pPr>
      <w:r w:rsidRPr="00145565">
        <w:rPr>
          <w:rFonts w:ascii="Arial" w:hAnsi="Arial" w:cs="Arial"/>
          <w:sz w:val="20"/>
          <w:lang w:val="fr-FR"/>
        </w:rPr>
        <w:t>Etudes architecturales de réaménagements, pilotage et suivi de chantier des projets suivants :</w:t>
      </w:r>
    </w:p>
    <w:p w14:paraId="101258B9" w14:textId="77777777" w:rsidR="00396E89" w:rsidRPr="00145565" w:rsidRDefault="00396E89" w:rsidP="001E7B60">
      <w:pPr>
        <w:pStyle w:val="Textebrut"/>
        <w:numPr>
          <w:ilvl w:val="0"/>
          <w:numId w:val="12"/>
        </w:numPr>
        <w:spacing w:after="0" w:line="276" w:lineRule="auto"/>
        <w:jc w:val="both"/>
        <w:rPr>
          <w:rFonts w:ascii="Arial" w:hAnsi="Arial" w:cs="Arial"/>
          <w:sz w:val="20"/>
          <w:lang w:val="fr-FR"/>
        </w:rPr>
      </w:pPr>
      <w:r w:rsidRPr="00145565">
        <w:rPr>
          <w:rFonts w:ascii="Arial" w:hAnsi="Arial" w:cs="Arial"/>
          <w:sz w:val="20"/>
          <w:lang w:val="fr-FR"/>
        </w:rPr>
        <w:t xml:space="preserve">Agence </w:t>
      </w:r>
      <w:proofErr w:type="spellStart"/>
      <w:r w:rsidRPr="00145565">
        <w:rPr>
          <w:rFonts w:ascii="Arial" w:hAnsi="Arial" w:cs="Arial"/>
          <w:sz w:val="20"/>
          <w:lang w:val="fr-FR"/>
        </w:rPr>
        <w:t>Retail</w:t>
      </w:r>
      <w:proofErr w:type="spellEnd"/>
      <w:r w:rsidRPr="00145565">
        <w:rPr>
          <w:rFonts w:ascii="Arial" w:hAnsi="Arial" w:cs="Arial"/>
          <w:sz w:val="20"/>
          <w:lang w:val="fr-FR"/>
        </w:rPr>
        <w:t xml:space="preserve"> Jardin d’El </w:t>
      </w:r>
      <w:proofErr w:type="spellStart"/>
      <w:r w:rsidRPr="00145565">
        <w:rPr>
          <w:rFonts w:ascii="Arial" w:hAnsi="Arial" w:cs="Arial"/>
          <w:sz w:val="20"/>
          <w:lang w:val="fr-FR"/>
        </w:rPr>
        <w:t>Menzah</w:t>
      </w:r>
      <w:proofErr w:type="spellEnd"/>
    </w:p>
    <w:p w14:paraId="2AE260B7" w14:textId="77777777" w:rsidR="00396E89" w:rsidRPr="00145565" w:rsidRDefault="00396E89" w:rsidP="001E7B60">
      <w:pPr>
        <w:pStyle w:val="Textebrut"/>
        <w:numPr>
          <w:ilvl w:val="0"/>
          <w:numId w:val="12"/>
        </w:numPr>
        <w:spacing w:after="0" w:line="276" w:lineRule="auto"/>
        <w:jc w:val="both"/>
        <w:rPr>
          <w:rFonts w:ascii="Arial" w:hAnsi="Arial" w:cs="Arial"/>
          <w:sz w:val="20"/>
          <w:lang w:val="fr-FR"/>
        </w:rPr>
      </w:pPr>
      <w:r w:rsidRPr="00145565">
        <w:rPr>
          <w:rFonts w:ascii="Arial" w:hAnsi="Arial" w:cs="Arial"/>
          <w:sz w:val="20"/>
          <w:lang w:val="fr-FR"/>
        </w:rPr>
        <w:t xml:space="preserve">Agence </w:t>
      </w:r>
      <w:proofErr w:type="spellStart"/>
      <w:r w:rsidRPr="00145565">
        <w:rPr>
          <w:rFonts w:ascii="Arial" w:hAnsi="Arial" w:cs="Arial"/>
          <w:sz w:val="20"/>
          <w:lang w:val="fr-FR"/>
        </w:rPr>
        <w:t>Retail</w:t>
      </w:r>
      <w:proofErr w:type="spellEnd"/>
      <w:r w:rsidRPr="00145565">
        <w:rPr>
          <w:rFonts w:ascii="Arial" w:hAnsi="Arial" w:cs="Arial"/>
          <w:sz w:val="20"/>
          <w:lang w:val="fr-FR"/>
        </w:rPr>
        <w:t xml:space="preserve"> El </w:t>
      </w:r>
      <w:proofErr w:type="spellStart"/>
      <w:r w:rsidRPr="00145565">
        <w:rPr>
          <w:rFonts w:ascii="Arial" w:hAnsi="Arial" w:cs="Arial"/>
          <w:sz w:val="20"/>
          <w:lang w:val="fr-FR"/>
        </w:rPr>
        <w:t>Mourouj</w:t>
      </w:r>
      <w:proofErr w:type="spellEnd"/>
      <w:r w:rsidRPr="00145565">
        <w:rPr>
          <w:rFonts w:ascii="Arial" w:hAnsi="Arial" w:cs="Arial"/>
          <w:sz w:val="20"/>
          <w:lang w:val="fr-FR"/>
        </w:rPr>
        <w:t xml:space="preserve"> à Ben Arous</w:t>
      </w:r>
    </w:p>
    <w:p w14:paraId="49A5061A" w14:textId="77777777" w:rsidR="00396E89" w:rsidRPr="00145565" w:rsidRDefault="00396E89" w:rsidP="001E7B60">
      <w:pPr>
        <w:pStyle w:val="Textebrut"/>
        <w:numPr>
          <w:ilvl w:val="0"/>
          <w:numId w:val="12"/>
        </w:numPr>
        <w:spacing w:after="0" w:line="276" w:lineRule="auto"/>
        <w:jc w:val="both"/>
        <w:rPr>
          <w:rFonts w:ascii="Arial" w:hAnsi="Arial" w:cs="Arial"/>
          <w:sz w:val="20"/>
          <w:lang w:val="fr-FR"/>
        </w:rPr>
      </w:pPr>
      <w:r w:rsidRPr="00145565">
        <w:rPr>
          <w:rFonts w:ascii="Arial" w:hAnsi="Arial" w:cs="Arial"/>
          <w:sz w:val="20"/>
          <w:lang w:val="fr-FR"/>
        </w:rPr>
        <w:t xml:space="preserve">Agence </w:t>
      </w:r>
      <w:proofErr w:type="spellStart"/>
      <w:r w:rsidRPr="00145565">
        <w:rPr>
          <w:rFonts w:ascii="Arial" w:hAnsi="Arial" w:cs="Arial"/>
          <w:sz w:val="20"/>
          <w:lang w:val="fr-FR"/>
        </w:rPr>
        <w:t>Retail</w:t>
      </w:r>
      <w:proofErr w:type="spellEnd"/>
      <w:r w:rsidRPr="00145565">
        <w:rPr>
          <w:rFonts w:ascii="Arial" w:hAnsi="Arial" w:cs="Arial"/>
          <w:sz w:val="20"/>
          <w:lang w:val="fr-FR"/>
        </w:rPr>
        <w:t xml:space="preserve"> </w:t>
      </w:r>
      <w:proofErr w:type="spellStart"/>
      <w:r w:rsidRPr="00145565">
        <w:rPr>
          <w:rFonts w:ascii="Arial" w:hAnsi="Arial" w:cs="Arial"/>
          <w:sz w:val="20"/>
          <w:lang w:val="fr-FR"/>
        </w:rPr>
        <w:t>Gremda</w:t>
      </w:r>
      <w:proofErr w:type="spellEnd"/>
      <w:r w:rsidRPr="00145565">
        <w:rPr>
          <w:rFonts w:ascii="Arial" w:hAnsi="Arial" w:cs="Arial"/>
          <w:sz w:val="20"/>
          <w:lang w:val="fr-FR"/>
        </w:rPr>
        <w:t xml:space="preserve"> à Sfax</w:t>
      </w:r>
    </w:p>
    <w:p w14:paraId="5AE7E112" w14:textId="77777777" w:rsidR="00396E89" w:rsidRPr="00145565" w:rsidRDefault="00396E89" w:rsidP="001E7B60">
      <w:pPr>
        <w:pStyle w:val="Textebrut"/>
        <w:numPr>
          <w:ilvl w:val="0"/>
          <w:numId w:val="12"/>
        </w:numPr>
        <w:spacing w:after="0" w:line="276" w:lineRule="auto"/>
        <w:jc w:val="both"/>
        <w:rPr>
          <w:rFonts w:ascii="Arial" w:hAnsi="Arial" w:cs="Arial"/>
          <w:sz w:val="20"/>
          <w:lang w:val="fr-FR"/>
        </w:rPr>
      </w:pPr>
      <w:r w:rsidRPr="00145565">
        <w:rPr>
          <w:rFonts w:ascii="Arial" w:hAnsi="Arial" w:cs="Arial"/>
          <w:sz w:val="20"/>
          <w:lang w:val="fr-FR"/>
        </w:rPr>
        <w:t xml:space="preserve">Agence </w:t>
      </w:r>
      <w:proofErr w:type="spellStart"/>
      <w:r w:rsidRPr="00145565">
        <w:rPr>
          <w:rFonts w:ascii="Arial" w:hAnsi="Arial" w:cs="Arial"/>
          <w:sz w:val="20"/>
          <w:lang w:val="fr-FR"/>
        </w:rPr>
        <w:t>Retail</w:t>
      </w:r>
      <w:proofErr w:type="spellEnd"/>
      <w:r w:rsidRPr="00145565">
        <w:rPr>
          <w:rFonts w:ascii="Arial" w:hAnsi="Arial" w:cs="Arial"/>
          <w:sz w:val="20"/>
          <w:lang w:val="fr-FR"/>
        </w:rPr>
        <w:t xml:space="preserve"> Lafayette</w:t>
      </w:r>
    </w:p>
    <w:p w14:paraId="0CB25046" w14:textId="77777777" w:rsidR="00396E89" w:rsidRPr="00145565" w:rsidRDefault="00396E89" w:rsidP="001E7B60">
      <w:pPr>
        <w:pStyle w:val="Textebrut"/>
        <w:numPr>
          <w:ilvl w:val="0"/>
          <w:numId w:val="12"/>
        </w:numPr>
        <w:spacing w:after="0" w:line="276" w:lineRule="auto"/>
        <w:jc w:val="both"/>
        <w:rPr>
          <w:rFonts w:ascii="Arial" w:hAnsi="Arial" w:cs="Arial"/>
          <w:sz w:val="20"/>
          <w:lang w:val="fr-FR"/>
        </w:rPr>
      </w:pPr>
      <w:r w:rsidRPr="00145565">
        <w:rPr>
          <w:rFonts w:ascii="Arial" w:hAnsi="Arial" w:cs="Arial"/>
          <w:sz w:val="20"/>
          <w:lang w:val="fr-FR"/>
        </w:rPr>
        <w:t xml:space="preserve">Agence </w:t>
      </w:r>
      <w:proofErr w:type="spellStart"/>
      <w:r w:rsidRPr="00145565">
        <w:rPr>
          <w:rFonts w:ascii="Arial" w:hAnsi="Arial" w:cs="Arial"/>
          <w:sz w:val="20"/>
          <w:lang w:val="fr-FR"/>
        </w:rPr>
        <w:t>Retail</w:t>
      </w:r>
      <w:proofErr w:type="spellEnd"/>
      <w:r w:rsidRPr="00145565">
        <w:rPr>
          <w:rFonts w:ascii="Arial" w:hAnsi="Arial" w:cs="Arial"/>
          <w:sz w:val="20"/>
          <w:lang w:val="fr-FR"/>
        </w:rPr>
        <w:t xml:space="preserve"> Alain Savary</w:t>
      </w:r>
    </w:p>
    <w:p w14:paraId="2FBE5403" w14:textId="77777777" w:rsidR="00396E89" w:rsidRPr="00145565" w:rsidRDefault="00396E89" w:rsidP="001E7B60">
      <w:pPr>
        <w:pStyle w:val="Textebrut"/>
        <w:numPr>
          <w:ilvl w:val="0"/>
          <w:numId w:val="12"/>
        </w:numPr>
        <w:spacing w:after="0" w:line="276" w:lineRule="auto"/>
        <w:jc w:val="both"/>
        <w:rPr>
          <w:rFonts w:ascii="Arial" w:hAnsi="Arial" w:cs="Arial"/>
          <w:sz w:val="20"/>
          <w:lang w:val="fr-FR"/>
        </w:rPr>
      </w:pPr>
      <w:r w:rsidRPr="00145565">
        <w:rPr>
          <w:rFonts w:ascii="Arial" w:hAnsi="Arial" w:cs="Arial"/>
          <w:sz w:val="20"/>
          <w:lang w:val="fr-FR"/>
        </w:rPr>
        <w:t xml:space="preserve">Centre d’affaires </w:t>
      </w:r>
      <w:proofErr w:type="spellStart"/>
      <w:r w:rsidRPr="00145565">
        <w:rPr>
          <w:rFonts w:ascii="Arial" w:hAnsi="Arial" w:cs="Arial"/>
          <w:sz w:val="20"/>
          <w:lang w:val="fr-FR"/>
        </w:rPr>
        <w:t>Corporate</w:t>
      </w:r>
      <w:proofErr w:type="spellEnd"/>
      <w:r w:rsidRPr="00145565">
        <w:rPr>
          <w:rFonts w:ascii="Arial" w:hAnsi="Arial" w:cs="Arial"/>
          <w:sz w:val="20"/>
          <w:lang w:val="fr-FR"/>
        </w:rPr>
        <w:t xml:space="preserve"> de Sfax,</w:t>
      </w:r>
    </w:p>
    <w:p w14:paraId="33A9D4FA" w14:textId="77777777" w:rsidR="00396E89" w:rsidRPr="00145565" w:rsidRDefault="00396E89" w:rsidP="001E7B60">
      <w:pPr>
        <w:pStyle w:val="Textebrut"/>
        <w:numPr>
          <w:ilvl w:val="0"/>
          <w:numId w:val="12"/>
        </w:numPr>
        <w:spacing w:after="0" w:line="276" w:lineRule="auto"/>
        <w:jc w:val="both"/>
        <w:rPr>
          <w:rFonts w:ascii="Arial" w:hAnsi="Arial" w:cs="Arial"/>
          <w:sz w:val="20"/>
          <w:lang w:val="fr-FR"/>
        </w:rPr>
      </w:pPr>
      <w:r w:rsidRPr="00145565">
        <w:rPr>
          <w:rFonts w:ascii="Arial" w:hAnsi="Arial" w:cs="Arial"/>
          <w:sz w:val="20"/>
          <w:lang w:val="fr-FR"/>
        </w:rPr>
        <w:t xml:space="preserve">Agence </w:t>
      </w:r>
      <w:proofErr w:type="spellStart"/>
      <w:r w:rsidRPr="00145565">
        <w:rPr>
          <w:rFonts w:ascii="Arial" w:hAnsi="Arial" w:cs="Arial"/>
          <w:sz w:val="20"/>
          <w:lang w:val="fr-FR"/>
        </w:rPr>
        <w:t>Retail</w:t>
      </w:r>
      <w:proofErr w:type="spellEnd"/>
      <w:r w:rsidRPr="00145565">
        <w:rPr>
          <w:rFonts w:ascii="Arial" w:hAnsi="Arial" w:cs="Arial"/>
          <w:sz w:val="20"/>
          <w:lang w:val="fr-FR"/>
        </w:rPr>
        <w:t xml:space="preserve"> Sfax,</w:t>
      </w:r>
    </w:p>
    <w:p w14:paraId="155C4527" w14:textId="77777777" w:rsidR="00396E89" w:rsidRPr="00145565" w:rsidRDefault="00396E89" w:rsidP="001E7B60">
      <w:pPr>
        <w:pStyle w:val="Textebrut"/>
        <w:numPr>
          <w:ilvl w:val="0"/>
          <w:numId w:val="12"/>
        </w:numPr>
        <w:spacing w:after="0" w:line="276" w:lineRule="auto"/>
        <w:jc w:val="both"/>
        <w:rPr>
          <w:rFonts w:ascii="Arial" w:hAnsi="Arial" w:cs="Arial"/>
          <w:sz w:val="20"/>
          <w:lang w:val="fr-FR"/>
        </w:rPr>
      </w:pPr>
      <w:r w:rsidRPr="00145565">
        <w:rPr>
          <w:rFonts w:ascii="Arial" w:hAnsi="Arial" w:cs="Arial"/>
          <w:sz w:val="20"/>
          <w:lang w:val="fr-FR"/>
        </w:rPr>
        <w:t xml:space="preserve">Agence </w:t>
      </w:r>
      <w:proofErr w:type="spellStart"/>
      <w:r w:rsidRPr="00145565">
        <w:rPr>
          <w:rFonts w:ascii="Arial" w:hAnsi="Arial" w:cs="Arial"/>
          <w:sz w:val="20"/>
          <w:lang w:val="fr-FR"/>
        </w:rPr>
        <w:t>Retail</w:t>
      </w:r>
      <w:proofErr w:type="spellEnd"/>
      <w:r w:rsidRPr="00145565">
        <w:rPr>
          <w:rFonts w:ascii="Arial" w:hAnsi="Arial" w:cs="Arial"/>
          <w:sz w:val="20"/>
          <w:lang w:val="fr-FR"/>
        </w:rPr>
        <w:t xml:space="preserve"> Mandela,</w:t>
      </w:r>
    </w:p>
    <w:p w14:paraId="0FD5A3D7" w14:textId="77777777" w:rsidR="00396E89" w:rsidRPr="00145565" w:rsidRDefault="00396E89" w:rsidP="001E7B60">
      <w:pPr>
        <w:pStyle w:val="Textebrut"/>
        <w:numPr>
          <w:ilvl w:val="0"/>
          <w:numId w:val="12"/>
        </w:numPr>
        <w:spacing w:after="0" w:line="276" w:lineRule="auto"/>
        <w:jc w:val="both"/>
        <w:rPr>
          <w:rFonts w:ascii="Arial" w:hAnsi="Arial" w:cs="Arial"/>
          <w:sz w:val="20"/>
          <w:lang w:val="fr-FR"/>
        </w:rPr>
      </w:pPr>
      <w:r w:rsidRPr="00145565">
        <w:rPr>
          <w:rFonts w:ascii="Arial" w:hAnsi="Arial" w:cs="Arial"/>
          <w:sz w:val="20"/>
          <w:lang w:val="fr-FR"/>
        </w:rPr>
        <w:t xml:space="preserve">Bureau d’ordre siège Mohamed V, </w:t>
      </w:r>
    </w:p>
    <w:p w14:paraId="11FB2B33" w14:textId="77777777" w:rsidR="00396E89" w:rsidRPr="00145565" w:rsidRDefault="00396E89" w:rsidP="001E7B60">
      <w:pPr>
        <w:pStyle w:val="Textebrut"/>
        <w:numPr>
          <w:ilvl w:val="0"/>
          <w:numId w:val="12"/>
        </w:numPr>
        <w:spacing w:after="0" w:line="276" w:lineRule="auto"/>
        <w:jc w:val="both"/>
        <w:rPr>
          <w:rFonts w:ascii="Arial" w:hAnsi="Arial" w:cs="Arial"/>
          <w:sz w:val="20"/>
          <w:lang w:val="fr-FR"/>
        </w:rPr>
      </w:pPr>
      <w:r w:rsidRPr="00145565">
        <w:rPr>
          <w:rFonts w:ascii="Arial" w:hAnsi="Arial" w:cs="Arial"/>
          <w:sz w:val="20"/>
          <w:lang w:val="fr-FR"/>
        </w:rPr>
        <w:t xml:space="preserve">Académie à Charguia 1, </w:t>
      </w:r>
    </w:p>
    <w:p w14:paraId="6BB510ED" w14:textId="77777777" w:rsidR="00396E89" w:rsidRPr="00145565" w:rsidRDefault="00396E89" w:rsidP="001E7B60">
      <w:pPr>
        <w:pStyle w:val="Textebrut"/>
        <w:numPr>
          <w:ilvl w:val="0"/>
          <w:numId w:val="12"/>
        </w:numPr>
        <w:spacing w:after="0" w:line="276" w:lineRule="auto"/>
        <w:jc w:val="both"/>
        <w:rPr>
          <w:rFonts w:ascii="Arial" w:hAnsi="Arial" w:cs="Arial"/>
          <w:sz w:val="20"/>
          <w:lang w:val="fr-FR"/>
        </w:rPr>
      </w:pPr>
      <w:r w:rsidRPr="00145565">
        <w:rPr>
          <w:rFonts w:ascii="Arial" w:hAnsi="Arial" w:cs="Arial"/>
          <w:sz w:val="20"/>
          <w:lang w:val="fr-FR"/>
        </w:rPr>
        <w:t xml:space="preserve">Centre d’Affaires </w:t>
      </w:r>
      <w:proofErr w:type="spellStart"/>
      <w:r w:rsidRPr="00145565">
        <w:rPr>
          <w:rFonts w:ascii="Arial" w:hAnsi="Arial" w:cs="Arial"/>
          <w:sz w:val="20"/>
          <w:lang w:val="fr-FR"/>
        </w:rPr>
        <w:t>Corporate</w:t>
      </w:r>
      <w:proofErr w:type="spellEnd"/>
      <w:r w:rsidRPr="00145565">
        <w:rPr>
          <w:rFonts w:ascii="Arial" w:hAnsi="Arial" w:cs="Arial"/>
          <w:sz w:val="20"/>
          <w:lang w:val="fr-FR"/>
        </w:rPr>
        <w:t xml:space="preserve"> Mohamed V, </w:t>
      </w:r>
    </w:p>
    <w:p w14:paraId="1C57464A" w14:textId="77777777" w:rsidR="00396E89" w:rsidRPr="00145565" w:rsidRDefault="00396E89" w:rsidP="001E7B60">
      <w:pPr>
        <w:pStyle w:val="Textebrut"/>
        <w:numPr>
          <w:ilvl w:val="0"/>
          <w:numId w:val="12"/>
        </w:numPr>
        <w:spacing w:after="0" w:line="276" w:lineRule="auto"/>
        <w:jc w:val="both"/>
        <w:rPr>
          <w:rFonts w:ascii="Arial" w:hAnsi="Arial" w:cs="Arial"/>
          <w:sz w:val="20"/>
          <w:lang w:val="fr-FR"/>
        </w:rPr>
      </w:pPr>
      <w:r w:rsidRPr="00145565">
        <w:rPr>
          <w:rFonts w:ascii="Arial" w:hAnsi="Arial" w:cs="Arial"/>
          <w:sz w:val="20"/>
          <w:lang w:val="fr-FR"/>
        </w:rPr>
        <w:t xml:space="preserve">Agence </w:t>
      </w:r>
      <w:proofErr w:type="spellStart"/>
      <w:r w:rsidRPr="00145565">
        <w:rPr>
          <w:rFonts w:ascii="Arial" w:hAnsi="Arial" w:cs="Arial"/>
          <w:sz w:val="20"/>
          <w:lang w:val="fr-FR"/>
        </w:rPr>
        <w:t>Retail</w:t>
      </w:r>
      <w:proofErr w:type="spellEnd"/>
      <w:r w:rsidRPr="00145565">
        <w:rPr>
          <w:rFonts w:ascii="Arial" w:hAnsi="Arial" w:cs="Arial"/>
          <w:sz w:val="20"/>
          <w:lang w:val="fr-FR"/>
        </w:rPr>
        <w:t xml:space="preserve"> Les Pins, Lac 2,</w:t>
      </w:r>
    </w:p>
    <w:p w14:paraId="5B3057D4" w14:textId="77777777" w:rsidR="00396E89" w:rsidRPr="00145565" w:rsidRDefault="00396E89" w:rsidP="001E7B60">
      <w:pPr>
        <w:pStyle w:val="Textebrut"/>
        <w:numPr>
          <w:ilvl w:val="0"/>
          <w:numId w:val="12"/>
        </w:numPr>
        <w:spacing w:after="0" w:line="276" w:lineRule="auto"/>
        <w:jc w:val="both"/>
        <w:rPr>
          <w:rFonts w:ascii="Arial" w:hAnsi="Arial" w:cs="Arial"/>
          <w:sz w:val="20"/>
        </w:rPr>
      </w:pPr>
      <w:proofErr w:type="spellStart"/>
      <w:r w:rsidRPr="00145565">
        <w:rPr>
          <w:rFonts w:ascii="Arial" w:hAnsi="Arial" w:cs="Arial"/>
          <w:sz w:val="20"/>
        </w:rPr>
        <w:t>Agence</w:t>
      </w:r>
      <w:proofErr w:type="spellEnd"/>
      <w:r w:rsidRPr="00145565">
        <w:rPr>
          <w:rFonts w:ascii="Arial" w:hAnsi="Arial" w:cs="Arial"/>
          <w:sz w:val="20"/>
        </w:rPr>
        <w:t xml:space="preserve"> Retail Mall of Sousse,</w:t>
      </w:r>
    </w:p>
    <w:p w14:paraId="68A63CC6" w14:textId="77777777" w:rsidR="00396E89" w:rsidRPr="00145565" w:rsidRDefault="00396E89" w:rsidP="001E7B60">
      <w:pPr>
        <w:pStyle w:val="Textebrut"/>
        <w:numPr>
          <w:ilvl w:val="0"/>
          <w:numId w:val="12"/>
        </w:numPr>
        <w:spacing w:after="0" w:line="276" w:lineRule="auto"/>
        <w:jc w:val="both"/>
        <w:rPr>
          <w:rFonts w:ascii="Arial" w:hAnsi="Arial" w:cs="Arial"/>
          <w:sz w:val="20"/>
          <w:lang w:val="fr-FR"/>
        </w:rPr>
      </w:pPr>
      <w:r w:rsidRPr="00145565">
        <w:rPr>
          <w:rFonts w:ascii="Arial" w:hAnsi="Arial" w:cs="Arial"/>
          <w:sz w:val="20"/>
          <w:lang w:val="fr-FR"/>
        </w:rPr>
        <w:t>Réaménagement des sanitaires du siège (échantillon)</w:t>
      </w:r>
    </w:p>
    <w:p w14:paraId="4C767330" w14:textId="77777777" w:rsidR="00396E89" w:rsidRPr="00145565" w:rsidRDefault="00396E89" w:rsidP="001E7B60">
      <w:pPr>
        <w:pStyle w:val="Textebrut"/>
        <w:numPr>
          <w:ilvl w:val="0"/>
          <w:numId w:val="12"/>
        </w:numPr>
        <w:spacing w:after="0" w:line="276" w:lineRule="auto"/>
        <w:jc w:val="both"/>
        <w:rPr>
          <w:rFonts w:ascii="Arial" w:hAnsi="Arial" w:cs="Arial"/>
          <w:sz w:val="20"/>
          <w:lang w:val="fr-FR"/>
        </w:rPr>
      </w:pPr>
      <w:r w:rsidRPr="00145565">
        <w:rPr>
          <w:rFonts w:ascii="Arial" w:hAnsi="Arial" w:cs="Arial"/>
          <w:sz w:val="20"/>
          <w:lang w:val="fr-FR"/>
        </w:rPr>
        <w:t>Réaménagement salle des marchés du siège Mohamed V</w:t>
      </w:r>
    </w:p>
    <w:p w14:paraId="772DCA8E" w14:textId="77777777" w:rsidR="00396E89" w:rsidRPr="00145565" w:rsidRDefault="00396E89" w:rsidP="001E7B60">
      <w:pPr>
        <w:pStyle w:val="Textebrut"/>
        <w:numPr>
          <w:ilvl w:val="0"/>
          <w:numId w:val="12"/>
        </w:numPr>
        <w:spacing w:after="0" w:line="276" w:lineRule="auto"/>
        <w:jc w:val="both"/>
        <w:rPr>
          <w:rFonts w:ascii="Arial" w:hAnsi="Arial" w:cs="Arial"/>
          <w:sz w:val="20"/>
          <w:lang w:val="fr-FR"/>
        </w:rPr>
      </w:pPr>
      <w:r w:rsidRPr="00145565">
        <w:rPr>
          <w:rFonts w:ascii="Arial" w:hAnsi="Arial" w:cs="Arial"/>
          <w:sz w:val="20"/>
          <w:lang w:val="fr-FR"/>
        </w:rPr>
        <w:t>Réaménagement service direction compensation, mezzanine du Siège</w:t>
      </w:r>
    </w:p>
    <w:p w14:paraId="32C0ACC9" w14:textId="77777777" w:rsidR="00396E89" w:rsidRPr="00145565" w:rsidRDefault="00396E89" w:rsidP="001E7B60">
      <w:pPr>
        <w:pStyle w:val="Textebrut"/>
        <w:numPr>
          <w:ilvl w:val="0"/>
          <w:numId w:val="12"/>
        </w:numPr>
        <w:spacing w:after="0" w:line="276" w:lineRule="auto"/>
        <w:jc w:val="both"/>
        <w:rPr>
          <w:rFonts w:ascii="Arial" w:hAnsi="Arial" w:cs="Arial"/>
          <w:sz w:val="20"/>
          <w:lang w:val="fr-FR"/>
        </w:rPr>
      </w:pPr>
      <w:r w:rsidRPr="00145565">
        <w:rPr>
          <w:rFonts w:ascii="Arial" w:hAnsi="Arial" w:cs="Arial"/>
          <w:sz w:val="20"/>
          <w:lang w:val="fr-FR"/>
        </w:rPr>
        <w:t>Réaménagement service informatique, mezzanine du Siège</w:t>
      </w:r>
    </w:p>
    <w:p w14:paraId="24B176F5" w14:textId="77777777" w:rsidR="00396E89" w:rsidRPr="00145565" w:rsidRDefault="00396E89" w:rsidP="00396E89">
      <w:pPr>
        <w:rPr>
          <w:rFonts w:ascii="Arial" w:hAnsi="Arial" w:cs="Arial"/>
          <w:sz w:val="20"/>
          <w:szCs w:val="20"/>
        </w:rPr>
      </w:pPr>
    </w:p>
    <w:p w14:paraId="472D69F9" w14:textId="77777777" w:rsidR="00396E89" w:rsidRPr="00145565" w:rsidRDefault="00396E89" w:rsidP="00396E89">
      <w:pPr>
        <w:pStyle w:val="Textebrut"/>
        <w:spacing w:line="276" w:lineRule="auto"/>
        <w:jc w:val="both"/>
        <w:rPr>
          <w:rFonts w:ascii="Arial" w:hAnsi="Arial" w:cs="Arial"/>
          <w:b/>
          <w:sz w:val="20"/>
          <w:lang w:val="fr-FR"/>
        </w:rPr>
      </w:pPr>
      <w:r w:rsidRPr="00145565">
        <w:rPr>
          <w:rFonts w:ascii="Arial" w:hAnsi="Arial" w:cs="Arial"/>
          <w:b/>
          <w:sz w:val="20"/>
          <w:lang w:val="fr-FR"/>
        </w:rPr>
        <w:lastRenderedPageBreak/>
        <w:t>SOPRA-LAC2 - Immeuble Jumeaux</w:t>
      </w:r>
    </w:p>
    <w:p w14:paraId="34474E8C" w14:textId="2270915D" w:rsidR="00396E89" w:rsidRPr="00145565" w:rsidRDefault="00145565" w:rsidP="00396E89">
      <w:pPr>
        <w:pStyle w:val="Textebrut"/>
        <w:spacing w:line="276" w:lineRule="auto"/>
        <w:jc w:val="both"/>
        <w:rPr>
          <w:rFonts w:ascii="Arial" w:hAnsi="Arial" w:cs="Arial"/>
          <w:sz w:val="20"/>
          <w:lang w:val="fr-FR"/>
        </w:rPr>
      </w:pPr>
      <w:r w:rsidRPr="00145565">
        <w:rPr>
          <w:rFonts w:ascii="Arial" w:hAnsi="Arial" w:cs="Arial"/>
          <w:sz w:val="20"/>
          <w:lang w:val="fr-FR"/>
        </w:rPr>
        <w:t>Aménagement</w:t>
      </w:r>
      <w:r>
        <w:rPr>
          <w:rFonts w:ascii="Arial" w:hAnsi="Arial" w:cs="Arial"/>
          <w:sz w:val="20"/>
          <w:lang w:val="fr-FR"/>
        </w:rPr>
        <w:t>s</w:t>
      </w:r>
      <w:r w:rsidR="00396E89" w:rsidRPr="00145565">
        <w:rPr>
          <w:rFonts w:ascii="Arial" w:hAnsi="Arial" w:cs="Arial"/>
          <w:sz w:val="20"/>
          <w:lang w:val="fr-FR"/>
        </w:rPr>
        <w:t xml:space="preserve"> des nouveaux bureaux de </w:t>
      </w:r>
      <w:r w:rsidR="00396E89" w:rsidRPr="00145565">
        <w:rPr>
          <w:rFonts w:ascii="Arial" w:hAnsi="Arial" w:cs="Arial"/>
          <w:b/>
          <w:bCs/>
          <w:sz w:val="20"/>
          <w:lang w:val="fr-FR"/>
        </w:rPr>
        <w:t>SOPRA ESTERIA</w:t>
      </w:r>
      <w:r w:rsidR="00396E89" w:rsidRPr="00145565">
        <w:rPr>
          <w:rFonts w:ascii="Arial" w:hAnsi="Arial" w:cs="Arial"/>
          <w:sz w:val="20"/>
          <w:lang w:val="fr-FR"/>
        </w:rPr>
        <w:t xml:space="preserve"> à Tunis Lac 2 sur </w:t>
      </w:r>
      <w:r w:rsidR="00396E89" w:rsidRPr="00145565">
        <w:rPr>
          <w:rFonts w:ascii="Arial" w:hAnsi="Arial" w:cs="Arial"/>
          <w:b/>
          <w:bCs/>
          <w:sz w:val="20"/>
          <w:lang w:val="fr-FR"/>
        </w:rPr>
        <w:t>7 000 m² de plateaux</w:t>
      </w:r>
      <w:r w:rsidR="00396E89" w:rsidRPr="00145565">
        <w:rPr>
          <w:rFonts w:ascii="Arial" w:hAnsi="Arial" w:cs="Arial"/>
          <w:sz w:val="20"/>
          <w:lang w:val="fr-FR"/>
        </w:rPr>
        <w:t>, immeuble Jumeaux, avec HAPPY OFFICE SOLUTIONS, en partenariat avec TETRIS Maroc, Mandataire études et suivi.</w:t>
      </w:r>
    </w:p>
    <w:p w14:paraId="2E9D2993" w14:textId="77777777" w:rsidR="00396E89" w:rsidRPr="00145565" w:rsidRDefault="00396E89" w:rsidP="00396E89">
      <w:pPr>
        <w:pStyle w:val="Textebrut"/>
        <w:spacing w:line="276" w:lineRule="auto"/>
        <w:jc w:val="both"/>
        <w:rPr>
          <w:rFonts w:ascii="Arial" w:hAnsi="Arial" w:cs="Arial"/>
          <w:sz w:val="20"/>
          <w:lang w:val="fr-FR"/>
        </w:rPr>
      </w:pPr>
      <w:r w:rsidRPr="00145565">
        <w:rPr>
          <w:rFonts w:ascii="Arial" w:hAnsi="Arial" w:cs="Arial"/>
          <w:sz w:val="20"/>
          <w:lang w:val="fr-FR"/>
        </w:rPr>
        <w:t>Développement de l’APD et du DCE sur la base de l’APS approuvé de TETRIS, via Happy Office Solution. Pilotage et suivi de chantier en assistance à TETRIS en tant qu’architecte local.</w:t>
      </w:r>
    </w:p>
    <w:p w14:paraId="5E50C8A3" w14:textId="77777777" w:rsidR="00396E89" w:rsidRPr="00145565" w:rsidRDefault="00396E89" w:rsidP="00396E89">
      <w:pPr>
        <w:pStyle w:val="Textebrut"/>
        <w:spacing w:line="276" w:lineRule="auto"/>
        <w:jc w:val="both"/>
        <w:rPr>
          <w:rFonts w:ascii="Arial" w:hAnsi="Arial" w:cs="Arial"/>
          <w:b/>
          <w:sz w:val="20"/>
          <w:lang w:val="fr-FR"/>
        </w:rPr>
      </w:pPr>
      <w:r w:rsidRPr="00145565">
        <w:rPr>
          <w:rFonts w:ascii="Arial" w:hAnsi="Arial" w:cs="Arial"/>
          <w:b/>
          <w:sz w:val="20"/>
          <w:lang w:val="fr-FR"/>
        </w:rPr>
        <w:t>LOT DÉCORATION DU SIÈGE DE LA BANQUE DE L'HABITAT À TUNIS</w:t>
      </w:r>
    </w:p>
    <w:p w14:paraId="64505083" w14:textId="2FA212C6" w:rsidR="00F745AF" w:rsidRPr="00145565" w:rsidRDefault="00396E89" w:rsidP="00396E89">
      <w:pPr>
        <w:pStyle w:val="Textebrut"/>
        <w:spacing w:line="276" w:lineRule="auto"/>
        <w:jc w:val="both"/>
        <w:rPr>
          <w:rFonts w:ascii="Arial" w:hAnsi="Arial" w:cs="Arial"/>
          <w:b/>
          <w:i/>
          <w:color w:val="FF0000"/>
          <w:sz w:val="20"/>
          <w:lang w:val="fr-FR"/>
        </w:rPr>
      </w:pPr>
      <w:r w:rsidRPr="00145565">
        <w:rPr>
          <w:rFonts w:ascii="Arial" w:hAnsi="Arial" w:cs="Arial"/>
          <w:sz w:val="20"/>
          <w:lang w:val="fr-FR"/>
        </w:rPr>
        <w:t xml:space="preserve">En tant qu’Architecte collaborateur, pour le compte et en collaboration avec </w:t>
      </w:r>
      <w:proofErr w:type="spellStart"/>
      <w:r w:rsidRPr="00145565">
        <w:rPr>
          <w:rFonts w:ascii="Arial" w:hAnsi="Arial" w:cs="Arial"/>
          <w:sz w:val="20"/>
          <w:lang w:val="fr-FR"/>
        </w:rPr>
        <w:t>Jelila</w:t>
      </w:r>
      <w:proofErr w:type="spellEnd"/>
      <w:r w:rsidRPr="00145565">
        <w:rPr>
          <w:rFonts w:ascii="Arial" w:hAnsi="Arial" w:cs="Arial"/>
          <w:sz w:val="20"/>
          <w:lang w:val="fr-FR"/>
        </w:rPr>
        <w:t xml:space="preserve"> BEN MILED, Décorateur ENSAD, missions de plans d’exécution, coordination des études et suivi de chantier partiel, chantier terminé, réception provisoire </w:t>
      </w:r>
      <w:r w:rsidRPr="00145565">
        <w:rPr>
          <w:rFonts w:ascii="Arial" w:hAnsi="Arial" w:cs="Arial"/>
          <w:b/>
          <w:sz w:val="20"/>
          <w:lang w:val="fr-FR"/>
        </w:rPr>
        <w:t>12/2011 ;</w:t>
      </w:r>
    </w:p>
    <w:p w14:paraId="6CAB360D" w14:textId="4E887729" w:rsidR="00396E89" w:rsidRPr="00145565" w:rsidRDefault="00396E89" w:rsidP="00396E89">
      <w:pPr>
        <w:pStyle w:val="Textebrut"/>
        <w:spacing w:line="276" w:lineRule="auto"/>
        <w:jc w:val="both"/>
        <w:rPr>
          <w:rFonts w:ascii="Arial" w:hAnsi="Arial" w:cs="Arial"/>
          <w:b/>
          <w:sz w:val="20"/>
          <w:lang w:val="fr-FR"/>
        </w:rPr>
      </w:pPr>
      <w:r w:rsidRPr="00145565">
        <w:rPr>
          <w:rFonts w:ascii="Arial" w:hAnsi="Arial" w:cs="Arial"/>
          <w:b/>
          <w:i/>
          <w:sz w:val="20"/>
          <w:lang w:val="fr-FR"/>
        </w:rPr>
        <w:t>CENTRES D’APPELS INTERNATIONAUX :</w:t>
      </w:r>
    </w:p>
    <w:p w14:paraId="7F45914C" w14:textId="77777777" w:rsidR="00396E89" w:rsidRPr="00145565" w:rsidRDefault="00396E89" w:rsidP="00396E89">
      <w:pPr>
        <w:pStyle w:val="Textebrut"/>
        <w:spacing w:line="276" w:lineRule="auto"/>
        <w:jc w:val="both"/>
        <w:rPr>
          <w:rFonts w:ascii="Arial" w:hAnsi="Arial" w:cs="Arial"/>
          <w:sz w:val="20"/>
          <w:lang w:val="fr-FR"/>
        </w:rPr>
      </w:pPr>
      <w:r w:rsidRPr="00145565">
        <w:rPr>
          <w:rFonts w:ascii="Arial" w:hAnsi="Arial" w:cs="Arial"/>
          <w:sz w:val="20"/>
          <w:lang w:val="fr-FR"/>
        </w:rPr>
        <w:t xml:space="preserve">Maîtrise d’œuvre et pilotage de projets d’aménagements intérieurs de centres d’appels pour </w:t>
      </w:r>
      <w:r w:rsidRPr="00145565">
        <w:rPr>
          <w:rFonts w:ascii="Arial" w:hAnsi="Arial" w:cs="Arial"/>
          <w:b/>
          <w:sz w:val="20"/>
          <w:lang w:val="fr-FR"/>
        </w:rPr>
        <w:t>LASER CONTACT et ARMATIS-LC</w:t>
      </w:r>
      <w:r w:rsidRPr="00145565">
        <w:rPr>
          <w:rFonts w:ascii="Arial" w:hAnsi="Arial" w:cs="Arial"/>
          <w:sz w:val="20"/>
          <w:lang w:val="fr-FR"/>
        </w:rPr>
        <w:t xml:space="preserve">, </w:t>
      </w:r>
      <w:r w:rsidRPr="00145565">
        <w:rPr>
          <w:rFonts w:ascii="Arial" w:hAnsi="Arial" w:cs="Arial"/>
          <w:b/>
          <w:sz w:val="20"/>
          <w:lang w:val="fr-FR"/>
        </w:rPr>
        <w:t>Groupe Galeries Lafayette, BNP PARIBAS Cofinoga</w:t>
      </w:r>
      <w:r w:rsidRPr="00145565">
        <w:rPr>
          <w:rFonts w:ascii="Arial" w:hAnsi="Arial" w:cs="Arial"/>
          <w:sz w:val="20"/>
          <w:lang w:val="fr-FR"/>
        </w:rPr>
        <w:t>, en France, mais aussi en Pologne, au Portugal et en Tunisie en tant qu’Architecte, chef de projet :</w:t>
      </w:r>
    </w:p>
    <w:p w14:paraId="2AE40520" w14:textId="7483B23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w:t>
      </w:r>
      <w:r w:rsidRPr="00145565">
        <w:rPr>
          <w:rFonts w:ascii="Arial" w:hAnsi="Arial" w:cs="Arial"/>
          <w:b/>
          <w:sz w:val="20"/>
          <w:lang w:val="fr-FR"/>
        </w:rPr>
        <w:t>« Balto 2 »,</w:t>
      </w:r>
      <w:r w:rsidRPr="00145565">
        <w:rPr>
          <w:rFonts w:ascii="Arial" w:hAnsi="Arial" w:cs="Arial"/>
          <w:sz w:val="20"/>
          <w:lang w:val="fr-FR"/>
        </w:rPr>
        <w:t xml:space="preserve"> </w:t>
      </w:r>
      <w:proofErr w:type="spellStart"/>
      <w:r w:rsidRPr="00145565">
        <w:rPr>
          <w:rFonts w:ascii="Arial" w:hAnsi="Arial" w:cs="Arial"/>
          <w:sz w:val="20"/>
          <w:lang w:val="fr-FR"/>
        </w:rPr>
        <w:t>ul</w:t>
      </w:r>
      <w:proofErr w:type="spellEnd"/>
      <w:r w:rsidRPr="00145565">
        <w:rPr>
          <w:rFonts w:ascii="Arial" w:hAnsi="Arial" w:cs="Arial"/>
          <w:sz w:val="20"/>
          <w:lang w:val="fr-FR"/>
        </w:rPr>
        <w:t xml:space="preserve">. </w:t>
      </w:r>
      <w:proofErr w:type="spellStart"/>
      <w:r w:rsidRPr="00145565">
        <w:rPr>
          <w:rFonts w:ascii="Arial" w:hAnsi="Arial" w:cs="Arial"/>
          <w:sz w:val="20"/>
          <w:lang w:val="fr-FR"/>
        </w:rPr>
        <w:t>Suwak</w:t>
      </w:r>
      <w:proofErr w:type="spellEnd"/>
      <w:r w:rsidRPr="00145565">
        <w:rPr>
          <w:rFonts w:ascii="Arial" w:hAnsi="Arial" w:cs="Arial"/>
          <w:sz w:val="20"/>
          <w:lang w:val="fr-FR"/>
        </w:rPr>
        <w:t xml:space="preserve"> 3 02-676 WARSZAWA, POLOGNE sur 2450 </w:t>
      </w:r>
      <w:r w:rsidR="0094185F" w:rsidRPr="00145565">
        <w:rPr>
          <w:rFonts w:ascii="Arial" w:hAnsi="Arial" w:cs="Arial"/>
          <w:sz w:val="20"/>
          <w:lang w:val="fr-FR"/>
        </w:rPr>
        <w:t>m</w:t>
      </w:r>
      <w:r w:rsidRPr="00145565">
        <w:rPr>
          <w:rFonts w:ascii="Arial" w:hAnsi="Arial" w:cs="Arial"/>
          <w:sz w:val="20"/>
          <w:lang w:val="fr-FR"/>
        </w:rPr>
        <w:t xml:space="preserve">², 310 positions, </w:t>
      </w:r>
      <w:r w:rsidRPr="00145565">
        <w:rPr>
          <w:rFonts w:ascii="Arial" w:hAnsi="Arial" w:cs="Arial"/>
          <w:b/>
          <w:sz w:val="20"/>
          <w:lang w:val="fr-FR"/>
        </w:rPr>
        <w:t>APS</w:t>
      </w:r>
    </w:p>
    <w:p w14:paraId="08A5617D"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w:t>
      </w:r>
      <w:r w:rsidRPr="00145565">
        <w:rPr>
          <w:rFonts w:ascii="Arial" w:hAnsi="Arial" w:cs="Arial"/>
          <w:b/>
          <w:sz w:val="20"/>
          <w:lang w:val="fr-FR"/>
        </w:rPr>
        <w:t>« </w:t>
      </w:r>
      <w:proofErr w:type="spellStart"/>
      <w:r w:rsidRPr="00145565">
        <w:rPr>
          <w:rFonts w:ascii="Arial" w:hAnsi="Arial" w:cs="Arial"/>
          <w:b/>
          <w:sz w:val="20"/>
          <w:lang w:val="fr-FR"/>
        </w:rPr>
        <w:t>Bessa</w:t>
      </w:r>
      <w:proofErr w:type="spellEnd"/>
      <w:r w:rsidRPr="00145565">
        <w:rPr>
          <w:rFonts w:ascii="Arial" w:hAnsi="Arial" w:cs="Arial"/>
          <w:b/>
          <w:sz w:val="20"/>
          <w:lang w:val="fr-FR"/>
        </w:rPr>
        <w:t>-Lite II »</w:t>
      </w:r>
      <w:r w:rsidRPr="00145565">
        <w:rPr>
          <w:rFonts w:ascii="Arial" w:hAnsi="Arial" w:cs="Arial"/>
          <w:sz w:val="20"/>
          <w:lang w:val="fr-FR"/>
        </w:rPr>
        <w:t xml:space="preserve">, Porto, Portugal ; 300 positions en open </w:t>
      </w:r>
      <w:proofErr w:type="spellStart"/>
      <w:r w:rsidRPr="00145565">
        <w:rPr>
          <w:rFonts w:ascii="Arial" w:hAnsi="Arial" w:cs="Arial"/>
          <w:sz w:val="20"/>
          <w:lang w:val="fr-FR"/>
        </w:rPr>
        <w:t>Space</w:t>
      </w:r>
      <w:proofErr w:type="spellEnd"/>
      <w:r w:rsidRPr="00145565">
        <w:rPr>
          <w:rFonts w:ascii="Arial" w:hAnsi="Arial" w:cs="Arial"/>
          <w:sz w:val="20"/>
          <w:lang w:val="fr-FR"/>
        </w:rPr>
        <w:t xml:space="preserve">, </w:t>
      </w:r>
      <w:r w:rsidRPr="00145565">
        <w:rPr>
          <w:rFonts w:ascii="Arial" w:hAnsi="Arial" w:cs="Arial"/>
          <w:b/>
          <w:sz w:val="20"/>
          <w:lang w:val="fr-FR"/>
        </w:rPr>
        <w:t>APS</w:t>
      </w:r>
    </w:p>
    <w:p w14:paraId="4B99A91D"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w:t>
      </w:r>
      <w:r w:rsidRPr="00145565">
        <w:rPr>
          <w:rFonts w:ascii="Arial" w:hAnsi="Arial" w:cs="Arial"/>
          <w:b/>
          <w:sz w:val="20"/>
          <w:lang w:val="fr-FR"/>
        </w:rPr>
        <w:t>« </w:t>
      </w:r>
      <w:proofErr w:type="spellStart"/>
      <w:r w:rsidRPr="00145565">
        <w:rPr>
          <w:rFonts w:ascii="Arial" w:hAnsi="Arial" w:cs="Arial"/>
          <w:b/>
          <w:sz w:val="20"/>
          <w:lang w:val="fr-FR"/>
        </w:rPr>
        <w:t>Trinidade</w:t>
      </w:r>
      <w:proofErr w:type="spellEnd"/>
      <w:r w:rsidRPr="00145565">
        <w:rPr>
          <w:rFonts w:ascii="Arial" w:hAnsi="Arial" w:cs="Arial"/>
          <w:b/>
          <w:sz w:val="20"/>
          <w:lang w:val="fr-FR"/>
        </w:rPr>
        <w:t> »</w:t>
      </w:r>
      <w:r w:rsidRPr="00145565">
        <w:rPr>
          <w:rFonts w:ascii="Arial" w:hAnsi="Arial" w:cs="Arial"/>
          <w:sz w:val="20"/>
          <w:lang w:val="fr-FR"/>
        </w:rPr>
        <w:t xml:space="preserve">, Porto, Portugal ; 280 positions en open </w:t>
      </w:r>
      <w:proofErr w:type="spellStart"/>
      <w:r w:rsidRPr="00145565">
        <w:rPr>
          <w:rFonts w:ascii="Arial" w:hAnsi="Arial" w:cs="Arial"/>
          <w:sz w:val="20"/>
          <w:lang w:val="fr-FR"/>
        </w:rPr>
        <w:t>Space</w:t>
      </w:r>
      <w:proofErr w:type="spellEnd"/>
      <w:r w:rsidRPr="00145565">
        <w:rPr>
          <w:rFonts w:ascii="Arial" w:hAnsi="Arial" w:cs="Arial"/>
          <w:sz w:val="20"/>
          <w:lang w:val="fr-FR"/>
        </w:rPr>
        <w:t xml:space="preserve">, </w:t>
      </w:r>
      <w:r w:rsidRPr="00145565">
        <w:rPr>
          <w:rFonts w:ascii="Arial" w:hAnsi="Arial" w:cs="Arial"/>
          <w:b/>
          <w:sz w:val="20"/>
          <w:lang w:val="fr-FR"/>
        </w:rPr>
        <w:t>APS</w:t>
      </w:r>
    </w:p>
    <w:p w14:paraId="60F999EC"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w:t>
      </w:r>
      <w:r w:rsidRPr="00145565">
        <w:rPr>
          <w:rFonts w:ascii="Arial" w:hAnsi="Arial" w:cs="Arial"/>
          <w:b/>
          <w:sz w:val="20"/>
          <w:lang w:val="fr-FR"/>
        </w:rPr>
        <w:t>« Maia »</w:t>
      </w:r>
      <w:r w:rsidRPr="00145565">
        <w:rPr>
          <w:rFonts w:ascii="Arial" w:hAnsi="Arial" w:cs="Arial"/>
          <w:sz w:val="20"/>
          <w:lang w:val="fr-FR"/>
        </w:rPr>
        <w:t xml:space="preserve">, Porto, Portugal ; 350 positions en open </w:t>
      </w:r>
      <w:proofErr w:type="spellStart"/>
      <w:r w:rsidRPr="00145565">
        <w:rPr>
          <w:rFonts w:ascii="Arial" w:hAnsi="Arial" w:cs="Arial"/>
          <w:sz w:val="20"/>
          <w:lang w:val="fr-FR"/>
        </w:rPr>
        <w:t>Space</w:t>
      </w:r>
      <w:proofErr w:type="spellEnd"/>
      <w:r w:rsidRPr="00145565">
        <w:rPr>
          <w:rFonts w:ascii="Arial" w:hAnsi="Arial" w:cs="Arial"/>
          <w:sz w:val="20"/>
          <w:lang w:val="fr-FR"/>
        </w:rPr>
        <w:t xml:space="preserve">, </w:t>
      </w:r>
      <w:r w:rsidRPr="00145565">
        <w:rPr>
          <w:rFonts w:ascii="Arial" w:hAnsi="Arial" w:cs="Arial"/>
          <w:b/>
          <w:sz w:val="20"/>
          <w:lang w:val="fr-FR"/>
        </w:rPr>
        <w:t>APS</w:t>
      </w:r>
    </w:p>
    <w:p w14:paraId="6292CB26" w14:textId="18C27396"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w:t>
      </w:r>
      <w:r w:rsidRPr="00145565">
        <w:rPr>
          <w:rFonts w:ascii="Arial" w:hAnsi="Arial" w:cs="Arial"/>
          <w:b/>
          <w:sz w:val="20"/>
          <w:lang w:val="fr-FR"/>
        </w:rPr>
        <w:t>« SIXT-IN »</w:t>
      </w:r>
      <w:r w:rsidRPr="00145565">
        <w:rPr>
          <w:rFonts w:ascii="Arial" w:hAnsi="Arial" w:cs="Arial"/>
          <w:sz w:val="20"/>
          <w:lang w:val="fr-FR"/>
        </w:rPr>
        <w:t xml:space="preserve">, Réhabilitation d’un ancien centre France Telecom à Angoulême aménagé en « site sûr » sur 2800 </w:t>
      </w:r>
      <w:r w:rsidR="0094185F" w:rsidRPr="00145565">
        <w:rPr>
          <w:rFonts w:ascii="Arial" w:hAnsi="Arial" w:cs="Arial"/>
          <w:sz w:val="20"/>
          <w:lang w:val="fr-FR"/>
        </w:rPr>
        <w:t>m</w:t>
      </w:r>
      <w:r w:rsidRPr="00145565">
        <w:rPr>
          <w:rFonts w:ascii="Arial" w:hAnsi="Arial" w:cs="Arial"/>
          <w:sz w:val="20"/>
          <w:lang w:val="fr-FR"/>
        </w:rPr>
        <w:t xml:space="preserve">², 350 positions, </w:t>
      </w:r>
      <w:r w:rsidRPr="00145565">
        <w:rPr>
          <w:rFonts w:ascii="Arial" w:hAnsi="Arial" w:cs="Arial"/>
          <w:b/>
          <w:sz w:val="20"/>
          <w:lang w:val="fr-FR"/>
        </w:rPr>
        <w:t>APS</w:t>
      </w:r>
    </w:p>
    <w:p w14:paraId="34885788"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w:t>
      </w:r>
      <w:r w:rsidRPr="00145565">
        <w:rPr>
          <w:rFonts w:ascii="Arial" w:hAnsi="Arial" w:cs="Arial"/>
          <w:b/>
          <w:sz w:val="20"/>
          <w:lang w:val="fr-FR"/>
        </w:rPr>
        <w:t>« Tunis II »</w:t>
      </w:r>
      <w:r w:rsidRPr="00145565">
        <w:rPr>
          <w:rFonts w:ascii="Arial" w:hAnsi="Arial" w:cs="Arial"/>
          <w:sz w:val="20"/>
          <w:lang w:val="fr-FR"/>
        </w:rPr>
        <w:t xml:space="preserve">, Zone Industrielle Charguia II à Tunis, </w:t>
      </w:r>
      <w:r w:rsidRPr="00145565">
        <w:rPr>
          <w:rFonts w:ascii="Arial" w:hAnsi="Arial" w:cs="Arial"/>
          <w:b/>
          <w:sz w:val="20"/>
          <w:lang w:val="fr-FR"/>
        </w:rPr>
        <w:t>Tranche II de 2400 M², études tous lots confondus en partenariat avec ACCELEA (courant forts, courants faibles et sécurité incendie) et AUDITHERM (climatisation et traitement de l’air), pilotage du chantier en cours, réception provisoire effectuée en 08/2014</w:t>
      </w:r>
    </w:p>
    <w:p w14:paraId="6D92D75E"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w:t>
      </w:r>
      <w:r w:rsidRPr="00145565">
        <w:rPr>
          <w:rFonts w:ascii="Arial" w:hAnsi="Arial" w:cs="Arial"/>
          <w:b/>
          <w:sz w:val="20"/>
          <w:lang w:val="fr-FR"/>
        </w:rPr>
        <w:t>« @ir »</w:t>
      </w:r>
      <w:r w:rsidRPr="00145565">
        <w:rPr>
          <w:rFonts w:ascii="Arial" w:hAnsi="Arial" w:cs="Arial"/>
          <w:sz w:val="20"/>
          <w:lang w:val="fr-FR"/>
        </w:rPr>
        <w:t xml:space="preserve"> au Futuroscope, 1400m², aménagement des espaces de pause et des locaux des ressources humaines, réaménagement des locaux de la direction administrative et financière, travaux terminés en </w:t>
      </w:r>
      <w:r w:rsidRPr="00145565">
        <w:rPr>
          <w:rFonts w:ascii="Arial" w:hAnsi="Arial" w:cs="Arial"/>
          <w:b/>
          <w:sz w:val="20"/>
          <w:lang w:val="fr-FR"/>
        </w:rPr>
        <w:t>12/2011</w:t>
      </w:r>
    </w:p>
    <w:p w14:paraId="355D1E9F" w14:textId="7CFE16F8" w:rsidR="00396E89" w:rsidRPr="00145565" w:rsidRDefault="00396E89" w:rsidP="001E7B60">
      <w:pPr>
        <w:pStyle w:val="Textebrut"/>
        <w:numPr>
          <w:ilvl w:val="1"/>
          <w:numId w:val="11"/>
        </w:numPr>
        <w:spacing w:after="0" w:line="276" w:lineRule="auto"/>
        <w:jc w:val="both"/>
        <w:rPr>
          <w:rFonts w:ascii="Arial" w:hAnsi="Arial" w:cs="Arial"/>
          <w:b/>
          <w:sz w:val="20"/>
          <w:lang w:val="fr-FR"/>
        </w:rPr>
      </w:pPr>
      <w:r w:rsidRPr="00145565">
        <w:rPr>
          <w:rFonts w:ascii="Arial" w:hAnsi="Arial" w:cs="Arial"/>
          <w:sz w:val="20"/>
          <w:lang w:val="fr-FR"/>
        </w:rPr>
        <w:t xml:space="preserve">Projet </w:t>
      </w:r>
      <w:r w:rsidRPr="00145565">
        <w:rPr>
          <w:rFonts w:ascii="Arial" w:hAnsi="Arial" w:cs="Arial"/>
          <w:b/>
          <w:sz w:val="20"/>
          <w:lang w:val="fr-FR"/>
        </w:rPr>
        <w:t>« T2 »</w:t>
      </w:r>
      <w:r w:rsidRPr="00145565">
        <w:rPr>
          <w:rFonts w:ascii="Arial" w:hAnsi="Arial" w:cs="Arial"/>
          <w:sz w:val="20"/>
          <w:lang w:val="fr-FR"/>
        </w:rPr>
        <w:t xml:space="preserve"> au Futuroscope, réaménagements intérieurs partiels sur 2000 </w:t>
      </w:r>
      <w:r w:rsidR="0094185F" w:rsidRPr="00145565">
        <w:rPr>
          <w:rFonts w:ascii="Arial" w:hAnsi="Arial" w:cs="Arial"/>
          <w:sz w:val="20"/>
          <w:lang w:val="fr-FR"/>
        </w:rPr>
        <w:t>m</w:t>
      </w:r>
      <w:r w:rsidRPr="00145565">
        <w:rPr>
          <w:rFonts w:ascii="Arial" w:hAnsi="Arial" w:cs="Arial"/>
          <w:sz w:val="20"/>
          <w:lang w:val="fr-FR"/>
        </w:rPr>
        <w:t xml:space="preserve">² de plateaux en open </w:t>
      </w:r>
      <w:proofErr w:type="spellStart"/>
      <w:r w:rsidRPr="00145565">
        <w:rPr>
          <w:rFonts w:ascii="Arial" w:hAnsi="Arial" w:cs="Arial"/>
          <w:sz w:val="20"/>
          <w:lang w:val="fr-FR"/>
        </w:rPr>
        <w:t>space</w:t>
      </w:r>
      <w:proofErr w:type="spellEnd"/>
      <w:r w:rsidRPr="00145565">
        <w:rPr>
          <w:rFonts w:ascii="Arial" w:hAnsi="Arial" w:cs="Arial"/>
          <w:sz w:val="20"/>
          <w:lang w:val="fr-FR"/>
        </w:rPr>
        <w:t xml:space="preserve">, en fonction du besoin en nouvelles positions, travaux terminés en </w:t>
      </w:r>
      <w:r w:rsidRPr="00145565">
        <w:rPr>
          <w:rFonts w:ascii="Arial" w:hAnsi="Arial" w:cs="Arial"/>
          <w:b/>
          <w:sz w:val="20"/>
          <w:lang w:val="fr-FR"/>
        </w:rPr>
        <w:t>12/2010</w:t>
      </w:r>
    </w:p>
    <w:p w14:paraId="506C7BC6" w14:textId="77777777" w:rsidR="00396E89" w:rsidRPr="00145565" w:rsidRDefault="00396E89" w:rsidP="001E7B60">
      <w:pPr>
        <w:pStyle w:val="Textebrut"/>
        <w:numPr>
          <w:ilvl w:val="1"/>
          <w:numId w:val="11"/>
        </w:numPr>
        <w:spacing w:after="0" w:line="276" w:lineRule="auto"/>
        <w:jc w:val="both"/>
        <w:rPr>
          <w:rFonts w:ascii="Arial" w:hAnsi="Arial" w:cs="Arial"/>
          <w:b/>
          <w:sz w:val="20"/>
          <w:lang w:val="fr-FR"/>
        </w:rPr>
      </w:pPr>
      <w:r w:rsidRPr="00145565">
        <w:rPr>
          <w:rFonts w:ascii="Arial" w:hAnsi="Arial" w:cs="Arial"/>
          <w:sz w:val="20"/>
          <w:lang w:val="fr-FR"/>
        </w:rPr>
        <w:t xml:space="preserve">Projet </w:t>
      </w:r>
      <w:r w:rsidRPr="00145565">
        <w:rPr>
          <w:rFonts w:ascii="Arial" w:hAnsi="Arial" w:cs="Arial"/>
          <w:b/>
          <w:sz w:val="20"/>
          <w:lang w:val="fr-FR"/>
        </w:rPr>
        <w:t>« @5 »,</w:t>
      </w:r>
      <w:r w:rsidRPr="00145565">
        <w:rPr>
          <w:rFonts w:ascii="Arial" w:hAnsi="Arial" w:cs="Arial"/>
          <w:sz w:val="20"/>
          <w:lang w:val="fr-FR"/>
        </w:rPr>
        <w:t xml:space="preserve"> au Futuroscope, réaménagement sur 400 m² d’un plateau de travail en open </w:t>
      </w:r>
      <w:proofErr w:type="spellStart"/>
      <w:r w:rsidRPr="00145565">
        <w:rPr>
          <w:rFonts w:ascii="Arial" w:hAnsi="Arial" w:cs="Arial"/>
          <w:sz w:val="20"/>
          <w:lang w:val="fr-FR"/>
        </w:rPr>
        <w:t>space</w:t>
      </w:r>
      <w:proofErr w:type="spellEnd"/>
      <w:r w:rsidRPr="00145565">
        <w:rPr>
          <w:rFonts w:ascii="Arial" w:hAnsi="Arial" w:cs="Arial"/>
          <w:sz w:val="20"/>
          <w:lang w:val="fr-FR"/>
        </w:rPr>
        <w:t xml:space="preserve">, 85 positions, travaux terminés en </w:t>
      </w:r>
      <w:r w:rsidRPr="00145565">
        <w:rPr>
          <w:rFonts w:ascii="Arial" w:hAnsi="Arial" w:cs="Arial"/>
          <w:b/>
          <w:sz w:val="20"/>
          <w:lang w:val="fr-FR"/>
        </w:rPr>
        <w:t>12/2010</w:t>
      </w:r>
    </w:p>
    <w:p w14:paraId="6CD535BE"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w:t>
      </w:r>
      <w:r w:rsidRPr="00145565">
        <w:rPr>
          <w:rFonts w:ascii="Arial" w:hAnsi="Arial" w:cs="Arial"/>
          <w:b/>
          <w:sz w:val="20"/>
          <w:lang w:val="fr-FR"/>
        </w:rPr>
        <w:t>« @6 »,</w:t>
      </w:r>
      <w:r w:rsidRPr="00145565">
        <w:rPr>
          <w:rFonts w:ascii="Arial" w:hAnsi="Arial" w:cs="Arial"/>
          <w:sz w:val="20"/>
          <w:lang w:val="fr-FR"/>
        </w:rPr>
        <w:t xml:space="preserve"> au Futuroscope sur 2400 M², transformation des anciens locaux de la direction administrative et financière ainsi que des locaux vides en plateaux de travail, aménagés en open </w:t>
      </w:r>
      <w:proofErr w:type="spellStart"/>
      <w:r w:rsidRPr="00145565">
        <w:rPr>
          <w:rFonts w:ascii="Arial" w:hAnsi="Arial" w:cs="Arial"/>
          <w:sz w:val="20"/>
          <w:lang w:val="fr-FR"/>
        </w:rPr>
        <w:t>space</w:t>
      </w:r>
      <w:proofErr w:type="spellEnd"/>
      <w:r w:rsidRPr="00145565">
        <w:rPr>
          <w:rFonts w:ascii="Arial" w:hAnsi="Arial" w:cs="Arial"/>
          <w:sz w:val="20"/>
          <w:lang w:val="fr-FR"/>
        </w:rPr>
        <w:t xml:space="preserve"> pour 300 positions, travaux terminés en </w:t>
      </w:r>
      <w:r w:rsidRPr="00145565">
        <w:rPr>
          <w:rFonts w:ascii="Arial" w:hAnsi="Arial" w:cs="Arial"/>
          <w:b/>
          <w:sz w:val="20"/>
          <w:lang w:val="fr-FR"/>
        </w:rPr>
        <w:t>09/2010</w:t>
      </w:r>
    </w:p>
    <w:p w14:paraId="4A7B998F" w14:textId="107ED20D"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w:t>
      </w:r>
      <w:r w:rsidRPr="00145565">
        <w:rPr>
          <w:rFonts w:ascii="Arial" w:hAnsi="Arial" w:cs="Arial"/>
          <w:b/>
          <w:sz w:val="20"/>
          <w:lang w:val="fr-FR"/>
        </w:rPr>
        <w:t>« Polska »</w:t>
      </w:r>
      <w:r w:rsidRPr="00145565">
        <w:rPr>
          <w:rFonts w:ascii="Arial" w:hAnsi="Arial" w:cs="Arial"/>
          <w:sz w:val="20"/>
          <w:lang w:val="fr-FR"/>
        </w:rPr>
        <w:t xml:space="preserve"> zone du Trinity Park à Warszawa en Pologne, aménagement sur 700 </w:t>
      </w:r>
      <w:r w:rsidR="0094185F" w:rsidRPr="00145565">
        <w:rPr>
          <w:rFonts w:ascii="Arial" w:hAnsi="Arial" w:cs="Arial"/>
          <w:sz w:val="20"/>
          <w:lang w:val="fr-FR"/>
        </w:rPr>
        <w:t>m</w:t>
      </w:r>
      <w:r w:rsidRPr="00145565">
        <w:rPr>
          <w:rFonts w:ascii="Arial" w:hAnsi="Arial" w:cs="Arial"/>
          <w:sz w:val="20"/>
          <w:lang w:val="fr-FR"/>
        </w:rPr>
        <w:t xml:space="preserve">² travaux terminés en </w:t>
      </w:r>
      <w:r w:rsidRPr="00145565">
        <w:rPr>
          <w:rFonts w:ascii="Arial" w:hAnsi="Arial" w:cs="Arial"/>
          <w:b/>
          <w:sz w:val="20"/>
          <w:lang w:val="fr-FR"/>
        </w:rPr>
        <w:t>07/2010</w:t>
      </w:r>
    </w:p>
    <w:p w14:paraId="02BECD35" w14:textId="60B5AE88" w:rsidR="00396E89" w:rsidRPr="00145565" w:rsidRDefault="00396E89" w:rsidP="001E7B60">
      <w:pPr>
        <w:pStyle w:val="Textebrut"/>
        <w:numPr>
          <w:ilvl w:val="1"/>
          <w:numId w:val="11"/>
        </w:numPr>
        <w:spacing w:after="200" w:line="276" w:lineRule="auto"/>
        <w:jc w:val="both"/>
        <w:rPr>
          <w:rFonts w:ascii="Arial" w:hAnsi="Arial" w:cs="Arial"/>
          <w:b/>
          <w:sz w:val="20"/>
          <w:lang w:val="fr-FR"/>
        </w:rPr>
      </w:pPr>
      <w:r w:rsidRPr="00145565">
        <w:rPr>
          <w:rFonts w:ascii="Arial" w:hAnsi="Arial" w:cs="Arial"/>
          <w:sz w:val="20"/>
          <w:lang w:val="fr-FR"/>
        </w:rPr>
        <w:t xml:space="preserve">Projet </w:t>
      </w:r>
      <w:r w:rsidRPr="00145565">
        <w:rPr>
          <w:rFonts w:ascii="Arial" w:hAnsi="Arial" w:cs="Arial"/>
          <w:b/>
          <w:sz w:val="20"/>
          <w:lang w:val="fr-FR"/>
        </w:rPr>
        <w:t>« Tunis II »</w:t>
      </w:r>
      <w:r w:rsidRPr="00145565">
        <w:rPr>
          <w:rFonts w:ascii="Arial" w:hAnsi="Arial" w:cs="Arial"/>
          <w:sz w:val="20"/>
          <w:lang w:val="fr-FR"/>
        </w:rPr>
        <w:t xml:space="preserve"> tranche I, Zone Industrielle Charguia II à Tunis, 1300 </w:t>
      </w:r>
      <w:r w:rsidR="0094185F" w:rsidRPr="00145565">
        <w:rPr>
          <w:rFonts w:ascii="Arial" w:hAnsi="Arial" w:cs="Arial"/>
          <w:sz w:val="20"/>
          <w:lang w:val="fr-FR"/>
        </w:rPr>
        <w:t>m</w:t>
      </w:r>
      <w:r w:rsidRPr="00145565">
        <w:rPr>
          <w:rFonts w:ascii="Arial" w:hAnsi="Arial" w:cs="Arial"/>
          <w:sz w:val="20"/>
          <w:lang w:val="fr-FR"/>
        </w:rPr>
        <w:t xml:space="preserve">², Réhabilitation de l’ancienne usine </w:t>
      </w:r>
      <w:proofErr w:type="spellStart"/>
      <w:r w:rsidRPr="00145565">
        <w:rPr>
          <w:rFonts w:ascii="Arial" w:hAnsi="Arial" w:cs="Arial"/>
          <w:sz w:val="20"/>
          <w:lang w:val="fr-FR"/>
        </w:rPr>
        <w:t>Kandyl</w:t>
      </w:r>
      <w:proofErr w:type="spellEnd"/>
      <w:r w:rsidRPr="00145565">
        <w:rPr>
          <w:rFonts w:ascii="Arial" w:hAnsi="Arial" w:cs="Arial"/>
          <w:sz w:val="20"/>
          <w:lang w:val="fr-FR"/>
        </w:rPr>
        <w:t xml:space="preserve">, ensemble des études architecturales et des lots spéciaux, APS, APD et DAO, mission de pilotage et de maîtrise d’œuvre permanents du chantier, réceptions techniques, mise en marche du site sur un délai de 3 mois ; travaux terminés en </w:t>
      </w:r>
      <w:r w:rsidRPr="00145565">
        <w:rPr>
          <w:rFonts w:ascii="Arial" w:hAnsi="Arial" w:cs="Arial"/>
          <w:b/>
          <w:sz w:val="20"/>
          <w:lang w:val="fr-FR"/>
        </w:rPr>
        <w:t>02/2010 ;</w:t>
      </w:r>
    </w:p>
    <w:p w14:paraId="6CD31DF4" w14:textId="77777777" w:rsidR="00396E89" w:rsidRPr="00145565" w:rsidRDefault="00396E89" w:rsidP="00396E89">
      <w:pPr>
        <w:pStyle w:val="Textebrut"/>
        <w:spacing w:line="276" w:lineRule="auto"/>
        <w:rPr>
          <w:rFonts w:ascii="Arial" w:hAnsi="Arial" w:cs="Arial"/>
          <w:b/>
          <w:i/>
          <w:sz w:val="20"/>
          <w:lang w:val="fr-FR"/>
        </w:rPr>
      </w:pPr>
      <w:r w:rsidRPr="00145565">
        <w:rPr>
          <w:rFonts w:ascii="Arial" w:hAnsi="Arial" w:cs="Arial"/>
          <w:b/>
          <w:i/>
          <w:sz w:val="20"/>
          <w:lang w:val="fr-FR"/>
        </w:rPr>
        <w:t>AMENAGEMENT DE BUREAUX ET CALL CENTER</w:t>
      </w:r>
    </w:p>
    <w:p w14:paraId="7A310037" w14:textId="77777777" w:rsidR="00396E89" w:rsidRPr="00145565" w:rsidRDefault="00396E89" w:rsidP="00396E89">
      <w:pPr>
        <w:pStyle w:val="Textebrut"/>
        <w:spacing w:line="276" w:lineRule="auto"/>
        <w:ind w:left="708"/>
        <w:jc w:val="both"/>
        <w:rPr>
          <w:rFonts w:ascii="Arial" w:hAnsi="Arial" w:cs="Arial"/>
          <w:sz w:val="20"/>
          <w:lang w:val="fr-FR"/>
        </w:rPr>
      </w:pPr>
      <w:r w:rsidRPr="00145565">
        <w:rPr>
          <w:rFonts w:ascii="Arial" w:hAnsi="Arial" w:cs="Arial"/>
          <w:sz w:val="20"/>
          <w:lang w:val="fr-FR"/>
        </w:rPr>
        <w:t>Maîtrise d’œuvre et pilotage de projets d’aménagements intérieurs de bureaux ou sièges sociaux dans des bâtiments existants, en tant qu’Architecte, chef de projet et pilotage, études architecturales et de décoration, de mobilier, relevés, plans de synthèse et de décoration, chantiers « clef en main » :</w:t>
      </w:r>
    </w:p>
    <w:p w14:paraId="44E24860"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Projet « </w:t>
      </w:r>
      <w:r w:rsidRPr="00145565">
        <w:rPr>
          <w:rFonts w:ascii="Arial" w:hAnsi="Arial" w:cs="Arial"/>
          <w:b/>
          <w:sz w:val="20"/>
          <w:lang w:val="fr-FR"/>
        </w:rPr>
        <w:t>SIEMENS – Lac1</w:t>
      </w:r>
      <w:r w:rsidRPr="00145565">
        <w:rPr>
          <w:rFonts w:ascii="Arial" w:hAnsi="Arial" w:cs="Arial"/>
          <w:sz w:val="20"/>
          <w:lang w:val="fr-FR"/>
        </w:rPr>
        <w:t xml:space="preserve"> » en partenariat avec le bureau d’études </w:t>
      </w:r>
      <w:r w:rsidRPr="00145565">
        <w:rPr>
          <w:rFonts w:ascii="Arial" w:hAnsi="Arial" w:cs="Arial"/>
          <w:b/>
          <w:sz w:val="20"/>
          <w:lang w:val="fr-FR"/>
        </w:rPr>
        <w:t xml:space="preserve">ACCELEA (Karim </w:t>
      </w:r>
      <w:proofErr w:type="spellStart"/>
      <w:r w:rsidRPr="00145565">
        <w:rPr>
          <w:rFonts w:ascii="Arial" w:hAnsi="Arial" w:cs="Arial"/>
          <w:b/>
          <w:sz w:val="20"/>
          <w:lang w:val="fr-FR"/>
        </w:rPr>
        <w:t>Hidar</w:t>
      </w:r>
      <w:proofErr w:type="spellEnd"/>
      <w:r w:rsidRPr="00145565">
        <w:rPr>
          <w:rFonts w:ascii="Arial" w:hAnsi="Arial" w:cs="Arial"/>
          <w:b/>
          <w:sz w:val="20"/>
          <w:lang w:val="fr-FR"/>
        </w:rPr>
        <w:t>),</w:t>
      </w:r>
      <w:r w:rsidRPr="00145565">
        <w:rPr>
          <w:rFonts w:ascii="Arial" w:hAnsi="Arial" w:cs="Arial"/>
          <w:sz w:val="20"/>
          <w:lang w:val="fr-FR"/>
        </w:rPr>
        <w:t xml:space="preserve"> d’une surface de </w:t>
      </w:r>
      <w:r w:rsidRPr="00145565">
        <w:rPr>
          <w:rFonts w:ascii="Arial" w:hAnsi="Arial" w:cs="Arial"/>
          <w:b/>
          <w:sz w:val="20"/>
          <w:u w:val="single"/>
          <w:lang w:val="fr-FR"/>
        </w:rPr>
        <w:t>880m²,</w:t>
      </w:r>
      <w:r w:rsidRPr="00145565">
        <w:rPr>
          <w:rFonts w:ascii="Arial" w:hAnsi="Arial" w:cs="Arial"/>
          <w:sz w:val="20"/>
          <w:lang w:val="fr-FR"/>
        </w:rPr>
        <w:t xml:space="preserve"> réalisé entre avril et juin 2015, travaux terminés.</w:t>
      </w:r>
    </w:p>
    <w:p w14:paraId="37FF513C"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Projet « </w:t>
      </w:r>
      <w:r w:rsidRPr="00145565">
        <w:rPr>
          <w:rFonts w:ascii="Arial" w:hAnsi="Arial" w:cs="Arial"/>
          <w:b/>
          <w:sz w:val="20"/>
          <w:lang w:val="fr-FR"/>
        </w:rPr>
        <w:t>TURKISH AIRLINES – Lac1</w:t>
      </w:r>
      <w:r w:rsidRPr="00145565">
        <w:rPr>
          <w:rFonts w:ascii="Arial" w:hAnsi="Arial" w:cs="Arial"/>
          <w:sz w:val="20"/>
          <w:lang w:val="fr-FR"/>
        </w:rPr>
        <w:t xml:space="preserve"> » en partenariat avec le bureau d’études </w:t>
      </w:r>
      <w:r w:rsidRPr="00145565">
        <w:rPr>
          <w:rFonts w:ascii="Arial" w:hAnsi="Arial" w:cs="Arial"/>
          <w:b/>
          <w:sz w:val="20"/>
          <w:lang w:val="fr-FR"/>
        </w:rPr>
        <w:t xml:space="preserve">ACCELEA (Karim </w:t>
      </w:r>
      <w:proofErr w:type="spellStart"/>
      <w:r w:rsidRPr="00145565">
        <w:rPr>
          <w:rFonts w:ascii="Arial" w:hAnsi="Arial" w:cs="Arial"/>
          <w:b/>
          <w:sz w:val="20"/>
          <w:lang w:val="fr-FR"/>
        </w:rPr>
        <w:t>Hidar</w:t>
      </w:r>
      <w:proofErr w:type="spellEnd"/>
      <w:r w:rsidRPr="00145565">
        <w:rPr>
          <w:rFonts w:ascii="Arial" w:hAnsi="Arial" w:cs="Arial"/>
          <w:b/>
          <w:sz w:val="20"/>
          <w:lang w:val="fr-FR"/>
        </w:rPr>
        <w:t>),</w:t>
      </w:r>
      <w:r w:rsidRPr="00145565">
        <w:rPr>
          <w:rFonts w:ascii="Arial" w:hAnsi="Arial" w:cs="Arial"/>
          <w:sz w:val="20"/>
          <w:lang w:val="fr-FR"/>
        </w:rPr>
        <w:t xml:space="preserve"> d’une surface de </w:t>
      </w:r>
      <w:r w:rsidRPr="00145565">
        <w:rPr>
          <w:rFonts w:ascii="Arial" w:hAnsi="Arial" w:cs="Arial"/>
          <w:b/>
          <w:sz w:val="20"/>
          <w:u w:val="single"/>
          <w:lang w:val="fr-FR"/>
        </w:rPr>
        <w:t>440m²,</w:t>
      </w:r>
      <w:r w:rsidRPr="00145565">
        <w:rPr>
          <w:rFonts w:ascii="Arial" w:hAnsi="Arial" w:cs="Arial"/>
          <w:sz w:val="20"/>
          <w:lang w:val="fr-FR"/>
        </w:rPr>
        <w:t xml:space="preserve"> réalisé entre juin et septembre 2015, travaux terminés.</w:t>
      </w:r>
    </w:p>
    <w:p w14:paraId="58DC33C7"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lastRenderedPageBreak/>
        <w:t>Projet « </w:t>
      </w:r>
      <w:r w:rsidRPr="00145565">
        <w:rPr>
          <w:rFonts w:ascii="Arial" w:hAnsi="Arial" w:cs="Arial"/>
          <w:b/>
          <w:sz w:val="20"/>
          <w:lang w:val="fr-FR"/>
        </w:rPr>
        <w:t>BOSCH – Lac1</w:t>
      </w:r>
      <w:r w:rsidRPr="00145565">
        <w:rPr>
          <w:rFonts w:ascii="Arial" w:hAnsi="Arial" w:cs="Arial"/>
          <w:sz w:val="20"/>
          <w:lang w:val="fr-FR"/>
        </w:rPr>
        <w:t xml:space="preserve"> » en partenariat avec le bureau d’études </w:t>
      </w:r>
      <w:r w:rsidRPr="00145565">
        <w:rPr>
          <w:rFonts w:ascii="Arial" w:hAnsi="Arial" w:cs="Arial"/>
          <w:b/>
          <w:sz w:val="20"/>
          <w:lang w:val="fr-FR"/>
        </w:rPr>
        <w:t xml:space="preserve">ACCELEA (Karim </w:t>
      </w:r>
      <w:proofErr w:type="spellStart"/>
      <w:r w:rsidRPr="00145565">
        <w:rPr>
          <w:rFonts w:ascii="Arial" w:hAnsi="Arial" w:cs="Arial"/>
          <w:b/>
          <w:sz w:val="20"/>
          <w:lang w:val="fr-FR"/>
        </w:rPr>
        <w:t>Hidar</w:t>
      </w:r>
      <w:proofErr w:type="spellEnd"/>
      <w:r w:rsidRPr="00145565">
        <w:rPr>
          <w:rFonts w:ascii="Arial" w:hAnsi="Arial" w:cs="Arial"/>
          <w:b/>
          <w:sz w:val="20"/>
          <w:lang w:val="fr-FR"/>
        </w:rPr>
        <w:t>),</w:t>
      </w:r>
      <w:r w:rsidRPr="00145565">
        <w:rPr>
          <w:rFonts w:ascii="Arial" w:hAnsi="Arial" w:cs="Arial"/>
          <w:sz w:val="20"/>
          <w:lang w:val="fr-FR"/>
        </w:rPr>
        <w:t xml:space="preserve"> d’une surface de </w:t>
      </w:r>
      <w:r w:rsidRPr="00145565">
        <w:rPr>
          <w:rFonts w:ascii="Arial" w:hAnsi="Arial" w:cs="Arial"/>
          <w:b/>
          <w:sz w:val="20"/>
          <w:u w:val="single"/>
          <w:lang w:val="fr-FR"/>
        </w:rPr>
        <w:t>215m²</w:t>
      </w:r>
      <w:r w:rsidRPr="00145565">
        <w:rPr>
          <w:rFonts w:ascii="Arial" w:hAnsi="Arial" w:cs="Arial"/>
          <w:sz w:val="20"/>
          <w:lang w:val="fr-FR"/>
        </w:rPr>
        <w:t>, travaux terminés.</w:t>
      </w:r>
    </w:p>
    <w:p w14:paraId="12BB2FFD"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Projet « </w:t>
      </w:r>
      <w:r w:rsidRPr="00145565">
        <w:rPr>
          <w:rFonts w:ascii="Arial" w:hAnsi="Arial" w:cs="Arial"/>
          <w:b/>
          <w:sz w:val="20"/>
          <w:lang w:val="fr-FR"/>
        </w:rPr>
        <w:t>VOCALCOM – Lac1</w:t>
      </w:r>
      <w:r w:rsidRPr="00145565">
        <w:rPr>
          <w:rFonts w:ascii="Arial" w:hAnsi="Arial" w:cs="Arial"/>
          <w:sz w:val="20"/>
          <w:lang w:val="fr-FR"/>
        </w:rPr>
        <w:t xml:space="preserve"> » en partenariat avec le bureau d’études </w:t>
      </w:r>
      <w:r w:rsidRPr="00145565">
        <w:rPr>
          <w:rFonts w:ascii="Arial" w:hAnsi="Arial" w:cs="Arial"/>
          <w:b/>
          <w:sz w:val="20"/>
          <w:lang w:val="fr-FR"/>
        </w:rPr>
        <w:t xml:space="preserve">ACCELEA (Karim </w:t>
      </w:r>
      <w:proofErr w:type="spellStart"/>
      <w:r w:rsidRPr="00145565">
        <w:rPr>
          <w:rFonts w:ascii="Arial" w:hAnsi="Arial" w:cs="Arial"/>
          <w:b/>
          <w:sz w:val="20"/>
          <w:lang w:val="fr-FR"/>
        </w:rPr>
        <w:t>Hidar</w:t>
      </w:r>
      <w:proofErr w:type="spellEnd"/>
      <w:r w:rsidRPr="00145565">
        <w:rPr>
          <w:rFonts w:ascii="Arial" w:hAnsi="Arial" w:cs="Arial"/>
          <w:b/>
          <w:sz w:val="20"/>
          <w:lang w:val="fr-FR"/>
        </w:rPr>
        <w:t>),</w:t>
      </w:r>
      <w:r w:rsidRPr="00145565">
        <w:rPr>
          <w:rFonts w:ascii="Arial" w:hAnsi="Arial" w:cs="Arial"/>
          <w:sz w:val="20"/>
          <w:lang w:val="fr-FR"/>
        </w:rPr>
        <w:t xml:space="preserve"> d’une surface de </w:t>
      </w:r>
      <w:r w:rsidRPr="00145565">
        <w:rPr>
          <w:rFonts w:ascii="Arial" w:hAnsi="Arial" w:cs="Arial"/>
          <w:b/>
          <w:sz w:val="20"/>
          <w:u w:val="single"/>
          <w:lang w:val="fr-FR"/>
        </w:rPr>
        <w:t>495m²,</w:t>
      </w:r>
      <w:r w:rsidRPr="00145565">
        <w:rPr>
          <w:rFonts w:ascii="Arial" w:hAnsi="Arial" w:cs="Arial"/>
          <w:sz w:val="20"/>
          <w:lang w:val="fr-FR"/>
        </w:rPr>
        <w:t xml:space="preserve"> APS ajourné par le client.</w:t>
      </w:r>
    </w:p>
    <w:p w14:paraId="322CB675"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de </w:t>
      </w:r>
      <w:r w:rsidRPr="00145565">
        <w:rPr>
          <w:rFonts w:ascii="Arial" w:hAnsi="Arial" w:cs="Arial"/>
          <w:b/>
          <w:sz w:val="20"/>
          <w:lang w:val="fr-FR"/>
        </w:rPr>
        <w:t>« SIEGE SOCIAL DE LA BANQUE BMICE – Lac 1 »</w:t>
      </w:r>
      <w:r w:rsidRPr="00145565">
        <w:rPr>
          <w:rFonts w:ascii="Arial" w:hAnsi="Arial" w:cs="Arial"/>
          <w:sz w:val="20"/>
          <w:lang w:val="fr-FR"/>
        </w:rPr>
        <w:t xml:space="preserve"> en partenariat avec la « </w:t>
      </w:r>
      <w:r w:rsidRPr="00145565">
        <w:rPr>
          <w:rFonts w:ascii="Arial" w:hAnsi="Arial" w:cs="Arial"/>
          <w:b/>
          <w:sz w:val="20"/>
          <w:lang w:val="fr-FR"/>
        </w:rPr>
        <w:t>SOCIETE DE PROMOTION IMMOBILIERE "ETTAOUFIK »</w:t>
      </w:r>
      <w:r w:rsidRPr="00145565">
        <w:rPr>
          <w:rFonts w:ascii="Arial" w:hAnsi="Arial" w:cs="Arial"/>
          <w:sz w:val="20"/>
          <w:lang w:val="fr-FR"/>
        </w:rPr>
        <w:t xml:space="preserve"> ainsi que le bureau d’études </w:t>
      </w:r>
      <w:r w:rsidRPr="00145565">
        <w:rPr>
          <w:rFonts w:ascii="Arial" w:hAnsi="Arial" w:cs="Arial"/>
          <w:b/>
          <w:sz w:val="20"/>
          <w:lang w:val="fr-FR"/>
        </w:rPr>
        <w:t xml:space="preserve">ACCELEA (Karim </w:t>
      </w:r>
      <w:proofErr w:type="spellStart"/>
      <w:r w:rsidRPr="00145565">
        <w:rPr>
          <w:rFonts w:ascii="Arial" w:hAnsi="Arial" w:cs="Arial"/>
          <w:b/>
          <w:sz w:val="20"/>
          <w:lang w:val="fr-FR"/>
        </w:rPr>
        <w:t>Hidar</w:t>
      </w:r>
      <w:proofErr w:type="spellEnd"/>
      <w:r w:rsidRPr="00145565">
        <w:rPr>
          <w:rFonts w:ascii="Arial" w:hAnsi="Arial" w:cs="Arial"/>
          <w:b/>
          <w:sz w:val="20"/>
          <w:lang w:val="fr-FR"/>
        </w:rPr>
        <w:t>),</w:t>
      </w:r>
      <w:r w:rsidRPr="00145565">
        <w:rPr>
          <w:rFonts w:ascii="Arial" w:hAnsi="Arial" w:cs="Arial"/>
          <w:sz w:val="20"/>
          <w:lang w:val="fr-FR"/>
        </w:rPr>
        <w:t xml:space="preserve"> d’une surface de </w:t>
      </w:r>
      <w:r w:rsidRPr="00145565">
        <w:rPr>
          <w:rFonts w:ascii="Arial" w:hAnsi="Arial" w:cs="Arial"/>
          <w:b/>
          <w:sz w:val="20"/>
          <w:u w:val="single"/>
          <w:lang w:val="fr-FR"/>
        </w:rPr>
        <w:t>1590m²</w:t>
      </w:r>
      <w:r w:rsidRPr="00145565">
        <w:rPr>
          <w:rFonts w:ascii="Arial" w:hAnsi="Arial" w:cs="Arial"/>
          <w:sz w:val="20"/>
          <w:lang w:val="fr-FR"/>
        </w:rPr>
        <w:t>, APS ajourné par le client.</w:t>
      </w:r>
    </w:p>
    <w:p w14:paraId="78606D28"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de bureau d’accueil pour élaboration de visas </w:t>
      </w:r>
      <w:r w:rsidRPr="00145565">
        <w:rPr>
          <w:rFonts w:ascii="Arial" w:hAnsi="Arial" w:cs="Arial"/>
          <w:b/>
          <w:sz w:val="20"/>
          <w:lang w:val="fr-FR"/>
        </w:rPr>
        <w:t>« ETIMAD – Lac 1 »</w:t>
      </w:r>
      <w:r w:rsidRPr="00145565">
        <w:rPr>
          <w:rFonts w:ascii="Arial" w:hAnsi="Arial" w:cs="Arial"/>
          <w:sz w:val="20"/>
          <w:lang w:val="fr-FR"/>
        </w:rPr>
        <w:t xml:space="preserve"> en partenariat avec la « </w:t>
      </w:r>
      <w:r w:rsidRPr="00145565">
        <w:rPr>
          <w:rFonts w:ascii="Arial" w:hAnsi="Arial" w:cs="Arial"/>
          <w:b/>
          <w:sz w:val="20"/>
          <w:lang w:val="fr-FR"/>
        </w:rPr>
        <w:t>SOCIETE DE PROMOTION IMMOBILIERE "ETTAOUFIK »</w:t>
      </w:r>
      <w:r w:rsidRPr="00145565">
        <w:rPr>
          <w:rFonts w:ascii="Arial" w:hAnsi="Arial" w:cs="Arial"/>
          <w:sz w:val="20"/>
          <w:lang w:val="fr-FR"/>
        </w:rPr>
        <w:t xml:space="preserve"> ainsi que le bureau d’études </w:t>
      </w:r>
      <w:r w:rsidRPr="00145565">
        <w:rPr>
          <w:rFonts w:ascii="Arial" w:hAnsi="Arial" w:cs="Arial"/>
          <w:b/>
          <w:sz w:val="20"/>
          <w:lang w:val="fr-FR"/>
        </w:rPr>
        <w:t xml:space="preserve">ACCELEA (Karim </w:t>
      </w:r>
      <w:proofErr w:type="spellStart"/>
      <w:r w:rsidRPr="00145565">
        <w:rPr>
          <w:rFonts w:ascii="Arial" w:hAnsi="Arial" w:cs="Arial"/>
          <w:b/>
          <w:sz w:val="20"/>
          <w:lang w:val="fr-FR"/>
        </w:rPr>
        <w:t>Hidar</w:t>
      </w:r>
      <w:proofErr w:type="spellEnd"/>
      <w:r w:rsidRPr="00145565">
        <w:rPr>
          <w:rFonts w:ascii="Arial" w:hAnsi="Arial" w:cs="Arial"/>
          <w:b/>
          <w:sz w:val="20"/>
          <w:lang w:val="fr-FR"/>
        </w:rPr>
        <w:t>),</w:t>
      </w:r>
      <w:r w:rsidRPr="00145565">
        <w:rPr>
          <w:rFonts w:ascii="Arial" w:hAnsi="Arial" w:cs="Arial"/>
          <w:sz w:val="20"/>
          <w:lang w:val="fr-FR"/>
        </w:rPr>
        <w:t xml:space="preserve"> d’une surface de </w:t>
      </w:r>
      <w:r w:rsidRPr="00145565">
        <w:rPr>
          <w:rFonts w:ascii="Arial" w:hAnsi="Arial" w:cs="Arial"/>
          <w:b/>
          <w:sz w:val="20"/>
          <w:u w:val="single"/>
          <w:lang w:val="fr-FR"/>
        </w:rPr>
        <w:t>690m²</w:t>
      </w:r>
      <w:r w:rsidRPr="00145565">
        <w:rPr>
          <w:rFonts w:ascii="Arial" w:hAnsi="Arial" w:cs="Arial"/>
          <w:sz w:val="20"/>
          <w:lang w:val="fr-FR"/>
        </w:rPr>
        <w:t>, travaux terminés.</w:t>
      </w:r>
    </w:p>
    <w:p w14:paraId="2648A2C0"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de </w:t>
      </w:r>
      <w:r w:rsidRPr="00145565">
        <w:rPr>
          <w:rFonts w:ascii="Arial" w:hAnsi="Arial" w:cs="Arial"/>
          <w:b/>
          <w:sz w:val="20"/>
          <w:lang w:val="fr-FR"/>
        </w:rPr>
        <w:t>« SIEGE SOCIAL AFRICA SOLUTIONS – Lac1 »</w:t>
      </w:r>
      <w:r w:rsidRPr="00145565">
        <w:rPr>
          <w:rFonts w:ascii="Arial" w:hAnsi="Arial" w:cs="Arial"/>
          <w:sz w:val="20"/>
          <w:lang w:val="fr-FR"/>
        </w:rPr>
        <w:t xml:space="preserve"> pour le compte et en partenariat avec </w:t>
      </w:r>
      <w:r w:rsidRPr="00145565">
        <w:rPr>
          <w:rFonts w:ascii="Arial" w:hAnsi="Arial" w:cs="Arial"/>
          <w:b/>
          <w:sz w:val="20"/>
          <w:lang w:val="fr-FR"/>
        </w:rPr>
        <w:t xml:space="preserve">HAPPY OFFICE SOLUTIONS </w:t>
      </w:r>
      <w:r w:rsidRPr="00145565">
        <w:rPr>
          <w:rFonts w:ascii="Arial" w:hAnsi="Arial" w:cs="Arial"/>
          <w:sz w:val="20"/>
          <w:lang w:val="fr-FR"/>
        </w:rPr>
        <w:t xml:space="preserve">et le bureau d’études </w:t>
      </w:r>
      <w:r w:rsidRPr="00145565">
        <w:rPr>
          <w:rFonts w:ascii="Arial" w:hAnsi="Arial" w:cs="Arial"/>
          <w:b/>
          <w:sz w:val="20"/>
          <w:lang w:val="fr-FR"/>
        </w:rPr>
        <w:t xml:space="preserve">ACCELEA (Karim </w:t>
      </w:r>
      <w:proofErr w:type="spellStart"/>
      <w:r w:rsidRPr="00145565">
        <w:rPr>
          <w:rFonts w:ascii="Arial" w:hAnsi="Arial" w:cs="Arial"/>
          <w:b/>
          <w:sz w:val="20"/>
          <w:lang w:val="fr-FR"/>
        </w:rPr>
        <w:t>Hidar</w:t>
      </w:r>
      <w:proofErr w:type="spellEnd"/>
      <w:r w:rsidRPr="00145565">
        <w:rPr>
          <w:rFonts w:ascii="Arial" w:hAnsi="Arial" w:cs="Arial"/>
          <w:b/>
          <w:sz w:val="20"/>
          <w:lang w:val="fr-FR"/>
        </w:rPr>
        <w:t>),</w:t>
      </w:r>
      <w:r w:rsidRPr="00145565">
        <w:rPr>
          <w:rFonts w:ascii="Arial" w:hAnsi="Arial" w:cs="Arial"/>
          <w:sz w:val="20"/>
          <w:lang w:val="fr-FR"/>
        </w:rPr>
        <w:t xml:space="preserve"> d’une surface de </w:t>
      </w:r>
      <w:r w:rsidRPr="00145565">
        <w:rPr>
          <w:rFonts w:ascii="Arial" w:hAnsi="Arial" w:cs="Arial"/>
          <w:b/>
          <w:sz w:val="20"/>
          <w:u w:val="single"/>
          <w:lang w:val="fr-FR"/>
        </w:rPr>
        <w:t>660m²</w:t>
      </w:r>
      <w:r w:rsidRPr="00145565">
        <w:rPr>
          <w:rFonts w:ascii="Arial" w:hAnsi="Arial" w:cs="Arial"/>
          <w:sz w:val="20"/>
          <w:lang w:val="fr-FR"/>
        </w:rPr>
        <w:t>, APS ajourné par le client.</w:t>
      </w:r>
    </w:p>
    <w:p w14:paraId="4B98661B"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de </w:t>
      </w:r>
      <w:r w:rsidRPr="00145565">
        <w:rPr>
          <w:rFonts w:ascii="Arial" w:hAnsi="Arial" w:cs="Arial"/>
          <w:b/>
          <w:sz w:val="20"/>
          <w:lang w:val="fr-FR"/>
        </w:rPr>
        <w:t>« EXTENSION DE BUREAUX SOTACIB – Lac1 »</w:t>
      </w:r>
      <w:r w:rsidRPr="00145565">
        <w:rPr>
          <w:rFonts w:ascii="Arial" w:hAnsi="Arial" w:cs="Arial"/>
          <w:sz w:val="20"/>
          <w:lang w:val="fr-FR"/>
        </w:rPr>
        <w:t xml:space="preserve"> pour le compte et en partenariat avec </w:t>
      </w:r>
      <w:r w:rsidRPr="00145565">
        <w:rPr>
          <w:rFonts w:ascii="Arial" w:hAnsi="Arial" w:cs="Arial"/>
          <w:b/>
          <w:sz w:val="20"/>
          <w:lang w:val="fr-FR"/>
        </w:rPr>
        <w:t>HAPPY OFFICE SOLUTIONS,</w:t>
      </w:r>
      <w:r w:rsidRPr="00145565">
        <w:rPr>
          <w:rFonts w:ascii="Arial" w:hAnsi="Arial" w:cs="Arial"/>
          <w:sz w:val="20"/>
          <w:lang w:val="fr-FR"/>
        </w:rPr>
        <w:t xml:space="preserve"> d’une surface de </w:t>
      </w:r>
      <w:r w:rsidRPr="00145565">
        <w:rPr>
          <w:rFonts w:ascii="Arial" w:hAnsi="Arial" w:cs="Arial"/>
          <w:b/>
          <w:sz w:val="20"/>
          <w:u w:val="single"/>
          <w:lang w:val="fr-FR"/>
        </w:rPr>
        <w:t>110m²</w:t>
      </w:r>
      <w:r w:rsidRPr="00145565">
        <w:rPr>
          <w:rFonts w:ascii="Arial" w:hAnsi="Arial" w:cs="Arial"/>
          <w:sz w:val="20"/>
          <w:lang w:val="fr-FR"/>
        </w:rPr>
        <w:t>, travaux achevés.</w:t>
      </w:r>
    </w:p>
    <w:p w14:paraId="30920927"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de réaménagement de la buanderie de l’hôtel </w:t>
      </w:r>
      <w:r w:rsidRPr="00145565">
        <w:rPr>
          <w:rFonts w:ascii="Arial" w:hAnsi="Arial" w:cs="Arial"/>
          <w:b/>
          <w:sz w:val="20"/>
          <w:lang w:val="fr-FR"/>
        </w:rPr>
        <w:t xml:space="preserve">SHERATON TUNIS </w:t>
      </w:r>
      <w:r w:rsidRPr="00145565">
        <w:rPr>
          <w:rFonts w:ascii="Arial" w:hAnsi="Arial" w:cs="Arial"/>
          <w:sz w:val="20"/>
          <w:lang w:val="fr-FR"/>
        </w:rPr>
        <w:t xml:space="preserve">pour le compte et en partenariat avec </w:t>
      </w:r>
      <w:r w:rsidRPr="00145565">
        <w:rPr>
          <w:rFonts w:ascii="Arial" w:hAnsi="Arial" w:cs="Arial"/>
          <w:b/>
          <w:sz w:val="20"/>
          <w:lang w:val="fr-FR"/>
        </w:rPr>
        <w:t>HAPPY OFFICE SOLUTIONS,</w:t>
      </w:r>
      <w:r w:rsidRPr="00145565">
        <w:rPr>
          <w:rFonts w:ascii="Arial" w:hAnsi="Arial" w:cs="Arial"/>
          <w:sz w:val="20"/>
          <w:lang w:val="fr-FR"/>
        </w:rPr>
        <w:t xml:space="preserve"> d’une surface de </w:t>
      </w:r>
      <w:r w:rsidRPr="00145565">
        <w:rPr>
          <w:rFonts w:ascii="Arial" w:hAnsi="Arial" w:cs="Arial"/>
          <w:b/>
          <w:sz w:val="20"/>
          <w:u w:val="single"/>
          <w:lang w:val="fr-FR"/>
        </w:rPr>
        <w:t>120m²</w:t>
      </w:r>
      <w:r w:rsidRPr="00145565">
        <w:rPr>
          <w:rFonts w:ascii="Arial" w:hAnsi="Arial" w:cs="Arial"/>
          <w:sz w:val="20"/>
          <w:lang w:val="fr-FR"/>
        </w:rPr>
        <w:t>, travaux terminés</w:t>
      </w:r>
    </w:p>
    <w:p w14:paraId="6D75F3DC"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de réaménagement de la buanderie de l’hôtel </w:t>
      </w:r>
      <w:r w:rsidRPr="00145565">
        <w:rPr>
          <w:rFonts w:ascii="Arial" w:hAnsi="Arial" w:cs="Arial"/>
          <w:b/>
          <w:sz w:val="20"/>
          <w:lang w:val="fr-FR"/>
        </w:rPr>
        <w:t xml:space="preserve">SHERATON TUNIS </w:t>
      </w:r>
      <w:r w:rsidRPr="00145565">
        <w:rPr>
          <w:rFonts w:ascii="Arial" w:hAnsi="Arial" w:cs="Arial"/>
          <w:sz w:val="20"/>
          <w:lang w:val="fr-FR"/>
        </w:rPr>
        <w:t xml:space="preserve">pour le compte et en partenariat avec </w:t>
      </w:r>
      <w:r w:rsidRPr="00145565">
        <w:rPr>
          <w:rFonts w:ascii="Arial" w:hAnsi="Arial" w:cs="Arial"/>
          <w:b/>
          <w:sz w:val="20"/>
          <w:lang w:val="fr-FR"/>
        </w:rPr>
        <w:t>HAPPY OFFICE SOLUTIONS,</w:t>
      </w:r>
      <w:r w:rsidRPr="00145565">
        <w:rPr>
          <w:rFonts w:ascii="Arial" w:hAnsi="Arial" w:cs="Arial"/>
          <w:sz w:val="20"/>
          <w:lang w:val="fr-FR"/>
        </w:rPr>
        <w:t xml:space="preserve"> d’une surface de </w:t>
      </w:r>
      <w:r w:rsidRPr="00145565">
        <w:rPr>
          <w:rFonts w:ascii="Arial" w:hAnsi="Arial" w:cs="Arial"/>
          <w:b/>
          <w:sz w:val="20"/>
          <w:u w:val="single"/>
          <w:lang w:val="fr-FR"/>
        </w:rPr>
        <w:t>120m²</w:t>
      </w:r>
      <w:r w:rsidRPr="00145565">
        <w:rPr>
          <w:rFonts w:ascii="Arial" w:hAnsi="Arial" w:cs="Arial"/>
          <w:sz w:val="20"/>
          <w:lang w:val="fr-FR"/>
        </w:rPr>
        <w:t>, travaux terminés</w:t>
      </w:r>
    </w:p>
    <w:p w14:paraId="61191ED4"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de réaménagement de la salle de réunion de VIVO (Shell) au siège de Tunis, pour le compte et en partenariat avec </w:t>
      </w:r>
      <w:r w:rsidRPr="00145565">
        <w:rPr>
          <w:rFonts w:ascii="Arial" w:hAnsi="Arial" w:cs="Arial"/>
          <w:b/>
          <w:sz w:val="20"/>
          <w:lang w:val="fr-FR"/>
        </w:rPr>
        <w:t xml:space="preserve">HAPPY OFFICE SOLUTIONS, </w:t>
      </w:r>
      <w:r w:rsidRPr="00145565">
        <w:rPr>
          <w:rFonts w:ascii="Arial" w:hAnsi="Arial" w:cs="Arial"/>
          <w:sz w:val="20"/>
          <w:lang w:val="fr-FR"/>
        </w:rPr>
        <w:t>APS ajourné par le client</w:t>
      </w:r>
    </w:p>
    <w:p w14:paraId="1BC0980A" w14:textId="77777777" w:rsidR="00396E89" w:rsidRPr="00145565" w:rsidRDefault="00396E89" w:rsidP="001E7B60">
      <w:pPr>
        <w:pStyle w:val="Textebrut"/>
        <w:numPr>
          <w:ilvl w:val="1"/>
          <w:numId w:val="11"/>
        </w:numPr>
        <w:spacing w:after="0" w:line="276" w:lineRule="auto"/>
        <w:jc w:val="both"/>
        <w:rPr>
          <w:rFonts w:ascii="Arial" w:hAnsi="Arial" w:cs="Arial"/>
          <w:bCs/>
          <w:sz w:val="20"/>
          <w:lang w:val="fr-FR"/>
        </w:rPr>
      </w:pPr>
      <w:r w:rsidRPr="00145565">
        <w:rPr>
          <w:rFonts w:ascii="Arial" w:hAnsi="Arial" w:cs="Arial"/>
          <w:sz w:val="20"/>
          <w:lang w:val="fr-FR"/>
        </w:rPr>
        <w:t xml:space="preserve">Projet de réaménagement du R+5 et de l’entrée du siège </w:t>
      </w:r>
      <w:r w:rsidRPr="00145565">
        <w:rPr>
          <w:rFonts w:ascii="Arial" w:hAnsi="Arial" w:cs="Arial"/>
          <w:b/>
          <w:sz w:val="20"/>
          <w:lang w:val="fr-FR"/>
        </w:rPr>
        <w:t xml:space="preserve">D’ASTREE ASSURANCES à TUNIS </w:t>
      </w:r>
      <w:r w:rsidRPr="00145565">
        <w:rPr>
          <w:rFonts w:ascii="Arial" w:hAnsi="Arial" w:cs="Arial"/>
          <w:sz w:val="20"/>
          <w:lang w:val="fr-FR"/>
        </w:rPr>
        <w:t xml:space="preserve">pour le compte et en partenariat avec </w:t>
      </w:r>
      <w:r w:rsidRPr="00145565">
        <w:rPr>
          <w:rFonts w:ascii="Arial" w:hAnsi="Arial" w:cs="Arial"/>
          <w:b/>
          <w:sz w:val="20"/>
          <w:lang w:val="fr-FR"/>
        </w:rPr>
        <w:t xml:space="preserve">HAPPY OFFICE SOLUTIONS, </w:t>
      </w:r>
      <w:r w:rsidRPr="00145565">
        <w:rPr>
          <w:rFonts w:ascii="Arial" w:hAnsi="Arial" w:cs="Arial"/>
          <w:bCs/>
          <w:sz w:val="20"/>
          <w:lang w:val="fr-FR"/>
        </w:rPr>
        <w:t>APS ajourné par le client.</w:t>
      </w:r>
    </w:p>
    <w:p w14:paraId="4695761F"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d’aménagement du show-room de </w:t>
      </w:r>
      <w:r w:rsidRPr="00145565">
        <w:rPr>
          <w:rFonts w:ascii="Arial" w:hAnsi="Arial" w:cs="Arial"/>
          <w:b/>
          <w:sz w:val="20"/>
          <w:lang w:val="fr-FR"/>
        </w:rPr>
        <w:t xml:space="preserve">BSS DISTRIBUTION A TUNIS </w:t>
      </w:r>
      <w:r w:rsidRPr="00145565">
        <w:rPr>
          <w:rFonts w:ascii="Arial" w:hAnsi="Arial" w:cs="Arial"/>
          <w:sz w:val="20"/>
          <w:lang w:val="fr-FR"/>
        </w:rPr>
        <w:t xml:space="preserve">pour le compte et en partenariat avec </w:t>
      </w:r>
      <w:r w:rsidRPr="00145565">
        <w:rPr>
          <w:rFonts w:ascii="Arial" w:hAnsi="Arial" w:cs="Arial"/>
          <w:b/>
          <w:sz w:val="20"/>
          <w:lang w:val="fr-FR"/>
        </w:rPr>
        <w:t>HAPPY OFFICE SOLUTIONS,</w:t>
      </w:r>
    </w:p>
    <w:p w14:paraId="6EE16FD5"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de réaménagement du back office de </w:t>
      </w:r>
      <w:r w:rsidRPr="00145565">
        <w:rPr>
          <w:rFonts w:ascii="Arial" w:hAnsi="Arial" w:cs="Arial"/>
          <w:b/>
          <w:sz w:val="20"/>
          <w:lang w:val="fr-FR"/>
        </w:rPr>
        <w:t xml:space="preserve">Z’ANIMO A TUNIS </w:t>
      </w:r>
      <w:r w:rsidRPr="00145565">
        <w:rPr>
          <w:rFonts w:ascii="Arial" w:hAnsi="Arial" w:cs="Arial"/>
          <w:sz w:val="20"/>
          <w:lang w:val="fr-FR"/>
        </w:rPr>
        <w:t xml:space="preserve">pour le compte et en partenariat avec </w:t>
      </w:r>
      <w:r w:rsidRPr="00145565">
        <w:rPr>
          <w:rFonts w:ascii="Arial" w:hAnsi="Arial" w:cs="Arial"/>
          <w:b/>
          <w:sz w:val="20"/>
          <w:lang w:val="fr-FR"/>
        </w:rPr>
        <w:t>HAPPY OFFICE SOLUTIONS</w:t>
      </w:r>
    </w:p>
    <w:p w14:paraId="598C1FC9"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 xml:space="preserve">Projet de réaménagement du back office </w:t>
      </w:r>
      <w:r w:rsidRPr="00145565">
        <w:rPr>
          <w:rFonts w:ascii="Arial" w:hAnsi="Arial" w:cs="Arial"/>
          <w:b/>
          <w:sz w:val="20"/>
          <w:lang w:val="fr-FR"/>
        </w:rPr>
        <w:t>D’AUTOLIV</w:t>
      </w:r>
      <w:r w:rsidRPr="00145565">
        <w:rPr>
          <w:rFonts w:ascii="Arial" w:hAnsi="Arial" w:cs="Arial"/>
          <w:sz w:val="20"/>
          <w:lang w:val="fr-FR"/>
        </w:rPr>
        <w:t xml:space="preserve"> pour le compte et en partenariat avec </w:t>
      </w:r>
      <w:r w:rsidRPr="00145565">
        <w:rPr>
          <w:rFonts w:ascii="Arial" w:hAnsi="Arial" w:cs="Arial"/>
          <w:b/>
          <w:sz w:val="20"/>
          <w:lang w:val="fr-FR"/>
        </w:rPr>
        <w:t>HAPPY OFFICE SOLUTIONS, APS – APD - DAO.</w:t>
      </w:r>
    </w:p>
    <w:p w14:paraId="6FAC40F3" w14:textId="77777777" w:rsidR="00396E89" w:rsidRPr="00145565" w:rsidRDefault="00396E89" w:rsidP="00396E89">
      <w:pPr>
        <w:pStyle w:val="Textebrut"/>
        <w:spacing w:line="276" w:lineRule="auto"/>
        <w:rPr>
          <w:rFonts w:ascii="Arial" w:hAnsi="Arial" w:cs="Arial"/>
          <w:b/>
          <w:i/>
          <w:sz w:val="20"/>
          <w:lang w:val="fr-FR"/>
        </w:rPr>
      </w:pPr>
      <w:r w:rsidRPr="00145565">
        <w:rPr>
          <w:rFonts w:ascii="Arial" w:hAnsi="Arial" w:cs="Arial"/>
          <w:b/>
          <w:i/>
          <w:sz w:val="20"/>
          <w:lang w:val="fr-FR"/>
        </w:rPr>
        <w:t>HÔTELS</w:t>
      </w:r>
    </w:p>
    <w:p w14:paraId="3E44AFCD" w14:textId="77777777" w:rsidR="00396E89" w:rsidRPr="00145565" w:rsidRDefault="00396E89" w:rsidP="001E7B60">
      <w:pPr>
        <w:pStyle w:val="Textebrut"/>
        <w:numPr>
          <w:ilvl w:val="0"/>
          <w:numId w:val="11"/>
        </w:numPr>
        <w:spacing w:after="0" w:line="276" w:lineRule="auto"/>
        <w:jc w:val="both"/>
        <w:rPr>
          <w:rFonts w:ascii="Arial" w:hAnsi="Arial" w:cs="Arial"/>
          <w:b/>
          <w:sz w:val="20"/>
          <w:lang w:val="fr-FR"/>
        </w:rPr>
      </w:pPr>
      <w:r w:rsidRPr="00145565">
        <w:rPr>
          <w:rFonts w:ascii="Arial" w:hAnsi="Arial" w:cs="Arial"/>
          <w:b/>
          <w:sz w:val="20"/>
          <w:lang w:val="fr-FR"/>
        </w:rPr>
        <w:t>HÔTEL LA PERLA 200 LITS,</w:t>
      </w:r>
    </w:p>
    <w:p w14:paraId="6C191952" w14:textId="77777777" w:rsidR="00396E89" w:rsidRPr="00145565" w:rsidRDefault="00396E89" w:rsidP="00396E89">
      <w:pPr>
        <w:pStyle w:val="Textebrut"/>
        <w:spacing w:line="276" w:lineRule="auto"/>
        <w:ind w:left="708"/>
        <w:jc w:val="both"/>
        <w:rPr>
          <w:rFonts w:ascii="Arial" w:hAnsi="Arial" w:cs="Arial"/>
          <w:sz w:val="20"/>
          <w:lang w:val="fr-FR"/>
        </w:rPr>
      </w:pPr>
      <w:r w:rsidRPr="00145565">
        <w:rPr>
          <w:rFonts w:ascii="Arial" w:hAnsi="Arial" w:cs="Arial"/>
          <w:sz w:val="20"/>
          <w:lang w:val="fr-FR"/>
        </w:rPr>
        <w:t xml:space="preserve">Hammamet Sud, Tunisie, en tant qu’Architecte Collaborateur, pour le compte et en collaboration avec </w:t>
      </w:r>
      <w:proofErr w:type="spellStart"/>
      <w:r w:rsidRPr="00145565">
        <w:rPr>
          <w:rFonts w:ascii="Arial" w:hAnsi="Arial" w:cs="Arial"/>
          <w:sz w:val="20"/>
          <w:lang w:val="fr-FR"/>
        </w:rPr>
        <w:t>Jelila</w:t>
      </w:r>
      <w:proofErr w:type="spellEnd"/>
      <w:r w:rsidRPr="00145565">
        <w:rPr>
          <w:rFonts w:ascii="Arial" w:hAnsi="Arial" w:cs="Arial"/>
          <w:sz w:val="20"/>
          <w:lang w:val="fr-FR"/>
        </w:rPr>
        <w:t xml:space="preserve"> BEN MILED, Décorateur ENSAD, travaux terminés 10/1999</w:t>
      </w:r>
    </w:p>
    <w:p w14:paraId="19ED546E" w14:textId="77777777" w:rsidR="00396E89" w:rsidRPr="00145565" w:rsidRDefault="00396E89" w:rsidP="001E7B60">
      <w:pPr>
        <w:pStyle w:val="Textebrut"/>
        <w:numPr>
          <w:ilvl w:val="0"/>
          <w:numId w:val="11"/>
        </w:numPr>
        <w:spacing w:after="0" w:line="276" w:lineRule="auto"/>
        <w:jc w:val="both"/>
        <w:rPr>
          <w:rFonts w:ascii="Arial" w:hAnsi="Arial" w:cs="Arial"/>
          <w:b/>
          <w:sz w:val="20"/>
          <w:lang w:val="fr-FR"/>
        </w:rPr>
      </w:pPr>
      <w:r w:rsidRPr="00145565">
        <w:rPr>
          <w:rFonts w:ascii="Arial" w:hAnsi="Arial" w:cs="Arial"/>
          <w:b/>
          <w:sz w:val="20"/>
          <w:lang w:val="fr-FR"/>
        </w:rPr>
        <w:t>CHAMBRES D’HÔTES</w:t>
      </w:r>
    </w:p>
    <w:p w14:paraId="40CCBA55" w14:textId="77777777" w:rsidR="00396E89" w:rsidRPr="00145565" w:rsidRDefault="00396E89" w:rsidP="00396E89">
      <w:pPr>
        <w:pStyle w:val="Textebrut"/>
        <w:spacing w:line="276" w:lineRule="auto"/>
        <w:ind w:left="708"/>
        <w:jc w:val="both"/>
        <w:rPr>
          <w:rFonts w:ascii="Arial" w:hAnsi="Arial" w:cs="Arial"/>
          <w:sz w:val="20"/>
          <w:lang w:val="fr-FR"/>
        </w:rPr>
      </w:pPr>
      <w:r w:rsidRPr="00145565">
        <w:rPr>
          <w:rFonts w:ascii="Arial" w:hAnsi="Arial" w:cs="Arial"/>
          <w:sz w:val="20"/>
          <w:lang w:val="fr-FR"/>
        </w:rPr>
        <w:t xml:space="preserve">Hôtel de Charme à </w:t>
      </w:r>
      <w:proofErr w:type="spellStart"/>
      <w:r w:rsidRPr="00145565">
        <w:rPr>
          <w:rFonts w:ascii="Arial" w:hAnsi="Arial" w:cs="Arial"/>
          <w:sz w:val="20"/>
          <w:lang w:val="fr-FR"/>
        </w:rPr>
        <w:t>Akouda</w:t>
      </w:r>
      <w:proofErr w:type="spellEnd"/>
      <w:r w:rsidRPr="00145565">
        <w:rPr>
          <w:rFonts w:ascii="Arial" w:hAnsi="Arial" w:cs="Arial"/>
          <w:sz w:val="20"/>
          <w:lang w:val="fr-FR"/>
        </w:rPr>
        <w:t xml:space="preserve"> près de Sousse (cité des anges), capacité d’accueil 30 personnes, cuisine traditionnelle, excursions terre et mer, piscines, nature et traditions ; 2000 M²,</w:t>
      </w:r>
    </w:p>
    <w:p w14:paraId="09151577" w14:textId="77777777" w:rsidR="00396E89" w:rsidRPr="00145565" w:rsidRDefault="00396E89" w:rsidP="00396E89">
      <w:pPr>
        <w:pStyle w:val="Textebrut"/>
        <w:spacing w:after="0" w:line="276" w:lineRule="auto"/>
        <w:rPr>
          <w:rFonts w:ascii="Arial" w:hAnsi="Arial" w:cs="Arial"/>
          <w:b/>
          <w:i/>
          <w:sz w:val="20"/>
          <w:lang w:val="fr-FR"/>
        </w:rPr>
      </w:pPr>
      <w:r w:rsidRPr="00145565">
        <w:rPr>
          <w:rFonts w:ascii="Arial" w:hAnsi="Arial" w:cs="Arial"/>
          <w:b/>
          <w:i/>
          <w:sz w:val="20"/>
          <w:lang w:val="fr-FR"/>
        </w:rPr>
        <w:t>LOTISSEMENTS :</w:t>
      </w:r>
    </w:p>
    <w:p w14:paraId="08E52DC2" w14:textId="77777777" w:rsidR="00396E89" w:rsidRPr="00145565" w:rsidRDefault="00396E89" w:rsidP="00396E89">
      <w:pPr>
        <w:rPr>
          <w:rFonts w:ascii="Arial" w:hAnsi="Arial" w:cs="Arial"/>
          <w:sz w:val="20"/>
          <w:szCs w:val="20"/>
        </w:rPr>
      </w:pPr>
      <w:r w:rsidRPr="00145565">
        <w:rPr>
          <w:rFonts w:ascii="Arial" w:hAnsi="Arial" w:cs="Arial"/>
          <w:sz w:val="20"/>
          <w:szCs w:val="20"/>
        </w:rPr>
        <w:t>Projet de lotissement sur 4 ha, à NAACEN, Tunisie. APS</w:t>
      </w:r>
    </w:p>
    <w:p w14:paraId="5B190F71" w14:textId="77777777" w:rsidR="00396E89" w:rsidRPr="00145565" w:rsidRDefault="00396E89" w:rsidP="00396E89">
      <w:pPr>
        <w:pStyle w:val="Textebrut"/>
        <w:spacing w:after="0" w:line="276" w:lineRule="auto"/>
        <w:rPr>
          <w:rFonts w:ascii="Arial" w:hAnsi="Arial" w:cs="Arial"/>
          <w:b/>
          <w:i/>
          <w:sz w:val="20"/>
          <w:lang w:val="fr-FR"/>
        </w:rPr>
      </w:pPr>
    </w:p>
    <w:p w14:paraId="6B724315" w14:textId="77777777" w:rsidR="00396E89" w:rsidRPr="00145565" w:rsidRDefault="00396E89" w:rsidP="00396E89">
      <w:pPr>
        <w:pStyle w:val="Textebrut"/>
        <w:spacing w:after="0" w:line="276" w:lineRule="auto"/>
        <w:rPr>
          <w:rFonts w:ascii="Arial" w:hAnsi="Arial" w:cs="Arial"/>
          <w:b/>
          <w:i/>
          <w:sz w:val="20"/>
          <w:lang w:val="fr-FR"/>
        </w:rPr>
      </w:pPr>
      <w:r w:rsidRPr="00145565">
        <w:rPr>
          <w:rFonts w:ascii="Arial" w:hAnsi="Arial" w:cs="Arial"/>
          <w:b/>
          <w:i/>
          <w:sz w:val="20"/>
          <w:lang w:val="fr-FR"/>
        </w:rPr>
        <w:t>VILLAS</w:t>
      </w:r>
    </w:p>
    <w:p w14:paraId="19845F16" w14:textId="77777777" w:rsidR="00396E89" w:rsidRPr="00145565" w:rsidRDefault="00396E89" w:rsidP="00396E89">
      <w:pPr>
        <w:pStyle w:val="Textebrut"/>
        <w:spacing w:line="276" w:lineRule="auto"/>
        <w:jc w:val="both"/>
        <w:rPr>
          <w:rFonts w:ascii="Arial" w:hAnsi="Arial" w:cs="Arial"/>
          <w:sz w:val="20"/>
          <w:lang w:val="fr-FR"/>
        </w:rPr>
      </w:pPr>
      <w:r w:rsidRPr="00145565">
        <w:rPr>
          <w:rFonts w:ascii="Arial" w:hAnsi="Arial" w:cs="Arial"/>
          <w:sz w:val="20"/>
          <w:lang w:val="fr-FR"/>
        </w:rPr>
        <w:t>Réalisation de plusieurs villas haut standing en France et en Tunisie :</w:t>
      </w:r>
    </w:p>
    <w:p w14:paraId="06409C8C"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Aziz Ben Youssef, </w:t>
      </w:r>
      <w:proofErr w:type="spellStart"/>
      <w:r w:rsidRPr="00145565">
        <w:rPr>
          <w:rFonts w:ascii="Arial" w:hAnsi="Arial" w:cs="Arial"/>
          <w:sz w:val="20"/>
          <w:lang w:val="fr-FR"/>
        </w:rPr>
        <w:t>Mutuelleville</w:t>
      </w:r>
      <w:proofErr w:type="spellEnd"/>
    </w:p>
    <w:p w14:paraId="77C25A42"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Ben </w:t>
      </w:r>
      <w:proofErr w:type="spellStart"/>
      <w:r w:rsidRPr="00145565">
        <w:rPr>
          <w:rFonts w:ascii="Arial" w:hAnsi="Arial" w:cs="Arial"/>
          <w:sz w:val="20"/>
          <w:lang w:val="fr-FR"/>
        </w:rPr>
        <w:t>Majed</w:t>
      </w:r>
      <w:proofErr w:type="spellEnd"/>
      <w:r w:rsidRPr="00145565">
        <w:rPr>
          <w:rFonts w:ascii="Arial" w:hAnsi="Arial" w:cs="Arial"/>
          <w:sz w:val="20"/>
          <w:lang w:val="fr-FR"/>
        </w:rPr>
        <w:t>, La Marsa</w:t>
      </w:r>
    </w:p>
    <w:p w14:paraId="760D870A"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w:t>
      </w:r>
      <w:proofErr w:type="spellStart"/>
      <w:r w:rsidRPr="00145565">
        <w:rPr>
          <w:rFonts w:ascii="Arial" w:hAnsi="Arial" w:cs="Arial"/>
          <w:sz w:val="20"/>
          <w:lang w:val="fr-FR"/>
        </w:rPr>
        <w:t>Bouziri</w:t>
      </w:r>
      <w:proofErr w:type="spellEnd"/>
      <w:r w:rsidRPr="00145565">
        <w:rPr>
          <w:rFonts w:ascii="Arial" w:hAnsi="Arial" w:cs="Arial"/>
          <w:sz w:val="20"/>
          <w:lang w:val="fr-FR"/>
        </w:rPr>
        <w:t xml:space="preserve">, El </w:t>
      </w:r>
      <w:proofErr w:type="spellStart"/>
      <w:r w:rsidRPr="00145565">
        <w:rPr>
          <w:rFonts w:ascii="Arial" w:hAnsi="Arial" w:cs="Arial"/>
          <w:sz w:val="20"/>
          <w:lang w:val="fr-FR"/>
        </w:rPr>
        <w:t>Menzah</w:t>
      </w:r>
      <w:proofErr w:type="spellEnd"/>
    </w:p>
    <w:p w14:paraId="00028E96"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Bader, </w:t>
      </w:r>
      <w:proofErr w:type="spellStart"/>
      <w:r w:rsidRPr="00145565">
        <w:rPr>
          <w:rFonts w:ascii="Arial" w:hAnsi="Arial" w:cs="Arial"/>
          <w:sz w:val="20"/>
          <w:lang w:val="fr-FR"/>
        </w:rPr>
        <w:t>Naacen</w:t>
      </w:r>
      <w:proofErr w:type="spellEnd"/>
    </w:p>
    <w:p w14:paraId="7D24BF05"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w:t>
      </w:r>
      <w:proofErr w:type="spellStart"/>
      <w:r w:rsidRPr="00145565">
        <w:rPr>
          <w:rFonts w:ascii="Arial" w:hAnsi="Arial" w:cs="Arial"/>
          <w:sz w:val="20"/>
          <w:lang w:val="fr-FR"/>
        </w:rPr>
        <w:t>Baudhuin</w:t>
      </w:r>
      <w:proofErr w:type="spellEnd"/>
      <w:r w:rsidRPr="00145565">
        <w:rPr>
          <w:rFonts w:ascii="Arial" w:hAnsi="Arial" w:cs="Arial"/>
          <w:sz w:val="20"/>
          <w:lang w:val="fr-FR"/>
        </w:rPr>
        <w:t xml:space="preserve">, </w:t>
      </w:r>
      <w:proofErr w:type="spellStart"/>
      <w:r w:rsidRPr="00145565">
        <w:rPr>
          <w:rFonts w:ascii="Arial" w:hAnsi="Arial" w:cs="Arial"/>
          <w:sz w:val="20"/>
          <w:lang w:val="fr-FR"/>
        </w:rPr>
        <w:t>Akouda</w:t>
      </w:r>
      <w:proofErr w:type="spellEnd"/>
      <w:r w:rsidRPr="00145565">
        <w:rPr>
          <w:rFonts w:ascii="Arial" w:hAnsi="Arial" w:cs="Arial"/>
          <w:sz w:val="20"/>
          <w:lang w:val="fr-FR"/>
        </w:rPr>
        <w:t>, Sousse</w:t>
      </w:r>
    </w:p>
    <w:p w14:paraId="05C11B4E"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w:t>
      </w:r>
      <w:proofErr w:type="spellStart"/>
      <w:r w:rsidRPr="00145565">
        <w:rPr>
          <w:rFonts w:ascii="Arial" w:hAnsi="Arial" w:cs="Arial"/>
          <w:sz w:val="20"/>
          <w:lang w:val="fr-FR"/>
        </w:rPr>
        <w:t>Bedoui</w:t>
      </w:r>
      <w:proofErr w:type="spellEnd"/>
      <w:r w:rsidRPr="00145565">
        <w:rPr>
          <w:rFonts w:ascii="Arial" w:hAnsi="Arial" w:cs="Arial"/>
          <w:sz w:val="20"/>
          <w:lang w:val="fr-FR"/>
        </w:rPr>
        <w:t>, Soukra</w:t>
      </w:r>
    </w:p>
    <w:p w14:paraId="5C4143BE"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Dar Ben Salem, La Soukra</w:t>
      </w:r>
    </w:p>
    <w:p w14:paraId="4ED0CA02" w14:textId="77777777" w:rsidR="00396E89" w:rsidRPr="00145565" w:rsidRDefault="00396E89" w:rsidP="001E7B60">
      <w:pPr>
        <w:pStyle w:val="Textebrut"/>
        <w:numPr>
          <w:ilvl w:val="1"/>
          <w:numId w:val="11"/>
        </w:numPr>
        <w:spacing w:after="0" w:line="276" w:lineRule="auto"/>
        <w:jc w:val="both"/>
        <w:rPr>
          <w:rFonts w:ascii="Arial" w:hAnsi="Arial" w:cs="Arial"/>
          <w:sz w:val="20"/>
          <w:lang w:val="fr-FR"/>
        </w:rPr>
      </w:pPr>
      <w:r w:rsidRPr="00145565">
        <w:rPr>
          <w:rFonts w:ascii="Arial" w:hAnsi="Arial" w:cs="Arial"/>
          <w:sz w:val="20"/>
          <w:lang w:val="fr-FR"/>
        </w:rPr>
        <w:t>Dar Bourguiba, Aïn Zaghouan</w:t>
      </w:r>
    </w:p>
    <w:p w14:paraId="3AE27D7A"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w:t>
      </w:r>
      <w:proofErr w:type="spellStart"/>
      <w:r w:rsidRPr="00145565">
        <w:rPr>
          <w:rFonts w:ascii="Arial" w:hAnsi="Arial" w:cs="Arial"/>
          <w:sz w:val="20"/>
          <w:lang w:val="fr-FR"/>
        </w:rPr>
        <w:t>Chahed</w:t>
      </w:r>
      <w:proofErr w:type="spellEnd"/>
      <w:r w:rsidRPr="00145565">
        <w:rPr>
          <w:rFonts w:ascii="Arial" w:hAnsi="Arial" w:cs="Arial"/>
          <w:sz w:val="20"/>
          <w:lang w:val="fr-FR"/>
        </w:rPr>
        <w:t>, La Marsa</w:t>
      </w:r>
    </w:p>
    <w:p w14:paraId="1DF4877E"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w:t>
      </w:r>
      <w:proofErr w:type="spellStart"/>
      <w:r w:rsidRPr="00145565">
        <w:rPr>
          <w:rFonts w:ascii="Arial" w:hAnsi="Arial" w:cs="Arial"/>
          <w:sz w:val="20"/>
          <w:lang w:val="fr-FR"/>
        </w:rPr>
        <w:t>Djellouli</w:t>
      </w:r>
      <w:proofErr w:type="spellEnd"/>
      <w:r w:rsidRPr="00145565">
        <w:rPr>
          <w:rFonts w:ascii="Arial" w:hAnsi="Arial" w:cs="Arial"/>
          <w:sz w:val="20"/>
          <w:lang w:val="fr-FR"/>
        </w:rPr>
        <w:t>, Gammarth</w:t>
      </w:r>
    </w:p>
    <w:p w14:paraId="48FE9BE7"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El </w:t>
      </w:r>
      <w:proofErr w:type="spellStart"/>
      <w:r w:rsidRPr="00145565">
        <w:rPr>
          <w:rFonts w:ascii="Arial" w:hAnsi="Arial" w:cs="Arial"/>
          <w:sz w:val="20"/>
          <w:lang w:val="fr-FR"/>
        </w:rPr>
        <w:t>Mezni</w:t>
      </w:r>
      <w:proofErr w:type="spellEnd"/>
      <w:r w:rsidRPr="00145565">
        <w:rPr>
          <w:rFonts w:ascii="Arial" w:hAnsi="Arial" w:cs="Arial"/>
          <w:sz w:val="20"/>
          <w:lang w:val="fr-FR"/>
        </w:rPr>
        <w:t xml:space="preserve"> Faouzi, Jardin d’El </w:t>
      </w:r>
      <w:proofErr w:type="spellStart"/>
      <w:r w:rsidRPr="00145565">
        <w:rPr>
          <w:rFonts w:ascii="Arial" w:hAnsi="Arial" w:cs="Arial"/>
          <w:sz w:val="20"/>
          <w:lang w:val="fr-FR"/>
        </w:rPr>
        <w:t>Menzah</w:t>
      </w:r>
      <w:proofErr w:type="spellEnd"/>
      <w:r w:rsidRPr="00145565">
        <w:rPr>
          <w:rFonts w:ascii="Arial" w:hAnsi="Arial" w:cs="Arial"/>
          <w:sz w:val="20"/>
          <w:lang w:val="fr-FR"/>
        </w:rPr>
        <w:t xml:space="preserve"> II, M’</w:t>
      </w:r>
      <w:proofErr w:type="spellStart"/>
      <w:r w:rsidRPr="00145565">
        <w:rPr>
          <w:rFonts w:ascii="Arial" w:hAnsi="Arial" w:cs="Arial"/>
          <w:sz w:val="20"/>
          <w:lang w:val="fr-FR"/>
        </w:rPr>
        <w:t>Nihla</w:t>
      </w:r>
      <w:proofErr w:type="spellEnd"/>
    </w:p>
    <w:p w14:paraId="6AAFD06C"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Dar Feriel, Sidi Bou Saïd</w:t>
      </w:r>
    </w:p>
    <w:p w14:paraId="75DBA176"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lastRenderedPageBreak/>
        <w:t>Dar Fredj Ben Messaoud, Cité Mohamed Ali, Carthage</w:t>
      </w:r>
    </w:p>
    <w:p w14:paraId="05CE3118"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Dar Hatem, La Marsa</w:t>
      </w:r>
    </w:p>
    <w:p w14:paraId="523E17B2"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w:t>
      </w:r>
      <w:proofErr w:type="spellStart"/>
      <w:r w:rsidRPr="00145565">
        <w:rPr>
          <w:rFonts w:ascii="Arial" w:hAnsi="Arial" w:cs="Arial"/>
          <w:sz w:val="20"/>
          <w:lang w:val="fr-FR"/>
        </w:rPr>
        <w:t>Jomni</w:t>
      </w:r>
      <w:proofErr w:type="spellEnd"/>
      <w:r w:rsidRPr="00145565">
        <w:rPr>
          <w:rFonts w:ascii="Arial" w:hAnsi="Arial" w:cs="Arial"/>
          <w:sz w:val="20"/>
          <w:lang w:val="fr-FR"/>
        </w:rPr>
        <w:t xml:space="preserve">, Hammam </w:t>
      </w:r>
      <w:proofErr w:type="spellStart"/>
      <w:r w:rsidRPr="00145565">
        <w:rPr>
          <w:rFonts w:ascii="Arial" w:hAnsi="Arial" w:cs="Arial"/>
          <w:sz w:val="20"/>
          <w:lang w:val="fr-FR"/>
        </w:rPr>
        <w:t>Lif</w:t>
      </w:r>
      <w:proofErr w:type="spellEnd"/>
    </w:p>
    <w:p w14:paraId="331FE76C"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w:t>
      </w:r>
      <w:proofErr w:type="spellStart"/>
      <w:r w:rsidRPr="00145565">
        <w:rPr>
          <w:rFonts w:ascii="Arial" w:hAnsi="Arial" w:cs="Arial"/>
          <w:sz w:val="20"/>
          <w:lang w:val="fr-FR"/>
        </w:rPr>
        <w:t>Jouini</w:t>
      </w:r>
      <w:proofErr w:type="spellEnd"/>
      <w:r w:rsidRPr="00145565">
        <w:rPr>
          <w:rFonts w:ascii="Arial" w:hAnsi="Arial" w:cs="Arial"/>
          <w:sz w:val="20"/>
          <w:lang w:val="fr-FR"/>
        </w:rPr>
        <w:t>, La Soukra</w:t>
      </w:r>
    </w:p>
    <w:p w14:paraId="69FDF951"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w:t>
      </w:r>
      <w:proofErr w:type="spellStart"/>
      <w:r w:rsidRPr="00145565">
        <w:rPr>
          <w:rFonts w:ascii="Arial" w:hAnsi="Arial" w:cs="Arial"/>
          <w:sz w:val="20"/>
          <w:lang w:val="fr-FR"/>
        </w:rPr>
        <w:t>Oueld</w:t>
      </w:r>
      <w:proofErr w:type="spellEnd"/>
      <w:r w:rsidRPr="00145565">
        <w:rPr>
          <w:rFonts w:ascii="Arial" w:hAnsi="Arial" w:cs="Arial"/>
          <w:sz w:val="20"/>
          <w:lang w:val="fr-FR"/>
        </w:rPr>
        <w:t xml:space="preserve"> </w:t>
      </w:r>
      <w:proofErr w:type="spellStart"/>
      <w:r w:rsidRPr="00145565">
        <w:rPr>
          <w:rFonts w:ascii="Arial" w:hAnsi="Arial" w:cs="Arial"/>
          <w:sz w:val="20"/>
          <w:lang w:val="fr-FR"/>
        </w:rPr>
        <w:t>Jouda</w:t>
      </w:r>
      <w:proofErr w:type="spellEnd"/>
      <w:r w:rsidRPr="00145565">
        <w:rPr>
          <w:rFonts w:ascii="Arial" w:hAnsi="Arial" w:cs="Arial"/>
          <w:sz w:val="20"/>
          <w:lang w:val="fr-FR"/>
        </w:rPr>
        <w:t>, La Marsa</w:t>
      </w:r>
    </w:p>
    <w:p w14:paraId="4F528585" w14:textId="77777777" w:rsidR="00396E89" w:rsidRPr="00145565" w:rsidRDefault="00396E89" w:rsidP="001E7B60">
      <w:pPr>
        <w:pStyle w:val="Textebrut"/>
        <w:numPr>
          <w:ilvl w:val="1"/>
          <w:numId w:val="11"/>
        </w:numPr>
        <w:spacing w:after="0" w:line="240" w:lineRule="auto"/>
        <w:jc w:val="both"/>
        <w:rPr>
          <w:rFonts w:ascii="Arial" w:hAnsi="Arial" w:cs="Arial"/>
          <w:sz w:val="20"/>
          <w:lang w:val="pt-BR"/>
        </w:rPr>
      </w:pPr>
      <w:r w:rsidRPr="00145565">
        <w:rPr>
          <w:rFonts w:ascii="Arial" w:hAnsi="Arial" w:cs="Arial"/>
          <w:sz w:val="20"/>
          <w:lang w:val="pt-BR"/>
        </w:rPr>
        <w:t>Dar Khira, El Mourouj V, Ben Arous</w:t>
      </w:r>
    </w:p>
    <w:p w14:paraId="2BD92B24"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Dar Pizzaiolo de la Marsa</w:t>
      </w:r>
    </w:p>
    <w:p w14:paraId="4558C62A"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Dar Radio, du surnom de l’ouvrier</w:t>
      </w:r>
    </w:p>
    <w:p w14:paraId="79B71B09"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w:t>
      </w:r>
      <w:proofErr w:type="spellStart"/>
      <w:r w:rsidRPr="00145565">
        <w:rPr>
          <w:rFonts w:ascii="Arial" w:hAnsi="Arial" w:cs="Arial"/>
          <w:sz w:val="20"/>
          <w:lang w:val="fr-FR"/>
        </w:rPr>
        <w:t>Smida</w:t>
      </w:r>
      <w:proofErr w:type="spellEnd"/>
      <w:r w:rsidRPr="00145565">
        <w:rPr>
          <w:rFonts w:ascii="Arial" w:hAnsi="Arial" w:cs="Arial"/>
          <w:sz w:val="20"/>
          <w:lang w:val="fr-FR"/>
        </w:rPr>
        <w:t>, La Soukra</w:t>
      </w:r>
    </w:p>
    <w:p w14:paraId="00952A0D"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Sofien, </w:t>
      </w:r>
      <w:proofErr w:type="spellStart"/>
      <w:r w:rsidRPr="00145565">
        <w:rPr>
          <w:rFonts w:ascii="Arial" w:hAnsi="Arial" w:cs="Arial"/>
          <w:sz w:val="20"/>
          <w:lang w:val="fr-FR"/>
        </w:rPr>
        <w:t>Dehène</w:t>
      </w:r>
      <w:proofErr w:type="spellEnd"/>
      <w:r w:rsidRPr="00145565">
        <w:rPr>
          <w:rFonts w:ascii="Arial" w:hAnsi="Arial" w:cs="Arial"/>
          <w:sz w:val="20"/>
          <w:lang w:val="fr-FR"/>
        </w:rPr>
        <w:t xml:space="preserve">, Bouzid Ben </w:t>
      </w:r>
      <w:proofErr w:type="spellStart"/>
      <w:r w:rsidRPr="00145565">
        <w:rPr>
          <w:rFonts w:ascii="Arial" w:hAnsi="Arial" w:cs="Arial"/>
          <w:sz w:val="20"/>
          <w:lang w:val="fr-FR"/>
        </w:rPr>
        <w:t>Khmise</w:t>
      </w:r>
      <w:proofErr w:type="spellEnd"/>
      <w:r w:rsidRPr="00145565">
        <w:rPr>
          <w:rFonts w:ascii="Arial" w:hAnsi="Arial" w:cs="Arial"/>
          <w:sz w:val="20"/>
          <w:lang w:val="fr-FR"/>
        </w:rPr>
        <w:t xml:space="preserve"> </w:t>
      </w:r>
      <w:proofErr w:type="spellStart"/>
      <w:r w:rsidRPr="00145565">
        <w:rPr>
          <w:rFonts w:ascii="Arial" w:hAnsi="Arial" w:cs="Arial"/>
          <w:sz w:val="20"/>
          <w:lang w:val="fr-FR"/>
        </w:rPr>
        <w:t>Saidane</w:t>
      </w:r>
      <w:proofErr w:type="spellEnd"/>
    </w:p>
    <w:p w14:paraId="757AD8E9"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w:t>
      </w:r>
      <w:proofErr w:type="spellStart"/>
      <w:r w:rsidRPr="00145565">
        <w:rPr>
          <w:rFonts w:ascii="Arial" w:hAnsi="Arial" w:cs="Arial"/>
          <w:sz w:val="20"/>
          <w:lang w:val="fr-FR"/>
        </w:rPr>
        <w:t>Sofiène</w:t>
      </w:r>
      <w:proofErr w:type="spellEnd"/>
      <w:r w:rsidRPr="00145565">
        <w:rPr>
          <w:rFonts w:ascii="Arial" w:hAnsi="Arial" w:cs="Arial"/>
          <w:sz w:val="20"/>
          <w:lang w:val="fr-FR"/>
        </w:rPr>
        <w:t xml:space="preserve"> </w:t>
      </w:r>
      <w:proofErr w:type="spellStart"/>
      <w:r w:rsidRPr="00145565">
        <w:rPr>
          <w:rFonts w:ascii="Arial" w:hAnsi="Arial" w:cs="Arial"/>
          <w:sz w:val="20"/>
          <w:lang w:val="fr-FR"/>
        </w:rPr>
        <w:t>Jguirim</w:t>
      </w:r>
      <w:proofErr w:type="spellEnd"/>
      <w:r w:rsidRPr="00145565">
        <w:rPr>
          <w:rFonts w:ascii="Arial" w:hAnsi="Arial" w:cs="Arial"/>
          <w:sz w:val="20"/>
          <w:lang w:val="fr-FR"/>
        </w:rPr>
        <w:t xml:space="preserve">, </w:t>
      </w:r>
      <w:proofErr w:type="spellStart"/>
      <w:r w:rsidRPr="00145565">
        <w:rPr>
          <w:rFonts w:ascii="Arial" w:hAnsi="Arial" w:cs="Arial"/>
          <w:sz w:val="20"/>
          <w:lang w:val="fr-FR"/>
        </w:rPr>
        <w:t>Jabas</w:t>
      </w:r>
      <w:proofErr w:type="spellEnd"/>
    </w:p>
    <w:p w14:paraId="04E05896"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w:t>
      </w:r>
      <w:proofErr w:type="spellStart"/>
      <w:r w:rsidRPr="00145565">
        <w:rPr>
          <w:rFonts w:ascii="Arial" w:hAnsi="Arial" w:cs="Arial"/>
          <w:sz w:val="20"/>
          <w:lang w:val="fr-FR"/>
        </w:rPr>
        <w:t>Talel</w:t>
      </w:r>
      <w:proofErr w:type="spellEnd"/>
      <w:r w:rsidRPr="00145565">
        <w:rPr>
          <w:rFonts w:ascii="Arial" w:hAnsi="Arial" w:cs="Arial"/>
          <w:sz w:val="20"/>
          <w:lang w:val="fr-FR"/>
        </w:rPr>
        <w:t>, La Soukra</w:t>
      </w:r>
    </w:p>
    <w:p w14:paraId="2DB32DC3"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w:t>
      </w:r>
      <w:proofErr w:type="spellStart"/>
      <w:r w:rsidRPr="00145565">
        <w:rPr>
          <w:rFonts w:ascii="Arial" w:hAnsi="Arial" w:cs="Arial"/>
          <w:sz w:val="20"/>
          <w:lang w:val="fr-FR"/>
        </w:rPr>
        <w:t>Zahzeh</w:t>
      </w:r>
      <w:proofErr w:type="spellEnd"/>
      <w:r w:rsidRPr="00145565">
        <w:rPr>
          <w:rFonts w:ascii="Arial" w:hAnsi="Arial" w:cs="Arial"/>
          <w:sz w:val="20"/>
          <w:lang w:val="fr-FR"/>
        </w:rPr>
        <w:t xml:space="preserve"> </w:t>
      </w:r>
      <w:proofErr w:type="spellStart"/>
      <w:r w:rsidRPr="00145565">
        <w:rPr>
          <w:rFonts w:ascii="Arial" w:hAnsi="Arial" w:cs="Arial"/>
          <w:sz w:val="20"/>
          <w:lang w:val="fr-FR"/>
        </w:rPr>
        <w:t>Ilhem</w:t>
      </w:r>
      <w:proofErr w:type="spellEnd"/>
      <w:r w:rsidRPr="00145565">
        <w:rPr>
          <w:rFonts w:ascii="Arial" w:hAnsi="Arial" w:cs="Arial"/>
          <w:sz w:val="20"/>
          <w:lang w:val="fr-FR"/>
        </w:rPr>
        <w:t>, Kram</w:t>
      </w:r>
    </w:p>
    <w:p w14:paraId="4DEF5F51"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Dar </w:t>
      </w:r>
      <w:proofErr w:type="spellStart"/>
      <w:r w:rsidRPr="00145565">
        <w:rPr>
          <w:rFonts w:ascii="Arial" w:hAnsi="Arial" w:cs="Arial"/>
          <w:sz w:val="20"/>
          <w:lang w:val="fr-FR"/>
        </w:rPr>
        <w:t>Zammali</w:t>
      </w:r>
      <w:proofErr w:type="spellEnd"/>
      <w:r w:rsidRPr="00145565">
        <w:rPr>
          <w:rFonts w:ascii="Arial" w:hAnsi="Arial" w:cs="Arial"/>
          <w:sz w:val="20"/>
          <w:lang w:val="fr-FR"/>
        </w:rPr>
        <w:t xml:space="preserve"> Ben </w:t>
      </w:r>
      <w:proofErr w:type="spellStart"/>
      <w:r w:rsidRPr="00145565">
        <w:rPr>
          <w:rFonts w:ascii="Arial" w:hAnsi="Arial" w:cs="Arial"/>
          <w:sz w:val="20"/>
          <w:lang w:val="fr-FR"/>
        </w:rPr>
        <w:t>Khemais</w:t>
      </w:r>
      <w:proofErr w:type="spellEnd"/>
      <w:r w:rsidRPr="00145565">
        <w:rPr>
          <w:rFonts w:ascii="Arial" w:hAnsi="Arial" w:cs="Arial"/>
          <w:sz w:val="20"/>
          <w:lang w:val="fr-FR"/>
        </w:rPr>
        <w:t xml:space="preserve"> Adel et </w:t>
      </w:r>
      <w:proofErr w:type="spellStart"/>
      <w:r w:rsidRPr="00145565">
        <w:rPr>
          <w:rFonts w:ascii="Arial" w:hAnsi="Arial" w:cs="Arial"/>
          <w:sz w:val="20"/>
          <w:lang w:val="fr-FR"/>
        </w:rPr>
        <w:t>Salwa</w:t>
      </w:r>
      <w:proofErr w:type="spellEnd"/>
      <w:r w:rsidRPr="00145565">
        <w:rPr>
          <w:rFonts w:ascii="Arial" w:hAnsi="Arial" w:cs="Arial"/>
          <w:sz w:val="20"/>
          <w:lang w:val="fr-FR"/>
        </w:rPr>
        <w:t xml:space="preserve">, </w:t>
      </w:r>
      <w:proofErr w:type="spellStart"/>
      <w:r w:rsidRPr="00145565">
        <w:rPr>
          <w:rFonts w:ascii="Arial" w:hAnsi="Arial" w:cs="Arial"/>
          <w:sz w:val="20"/>
          <w:lang w:val="fr-FR"/>
        </w:rPr>
        <w:t>Fouchana</w:t>
      </w:r>
      <w:proofErr w:type="spellEnd"/>
      <w:r w:rsidRPr="00145565">
        <w:rPr>
          <w:rFonts w:ascii="Arial" w:hAnsi="Arial" w:cs="Arial"/>
          <w:sz w:val="20"/>
          <w:lang w:val="fr-FR"/>
        </w:rPr>
        <w:t xml:space="preserve"> 3</w:t>
      </w:r>
    </w:p>
    <w:p w14:paraId="73287938" w14:textId="77777777" w:rsidR="00396E89" w:rsidRPr="00145565" w:rsidRDefault="00396E89" w:rsidP="001E7B60">
      <w:pPr>
        <w:pStyle w:val="Textebrut"/>
        <w:numPr>
          <w:ilvl w:val="1"/>
          <w:numId w:val="11"/>
        </w:numPr>
        <w:spacing w:after="0" w:line="240" w:lineRule="auto"/>
        <w:jc w:val="both"/>
        <w:rPr>
          <w:rFonts w:ascii="Arial" w:hAnsi="Arial" w:cs="Arial"/>
          <w:sz w:val="20"/>
          <w:lang w:val="pt-BR"/>
        </w:rPr>
      </w:pPr>
      <w:r w:rsidRPr="00145565">
        <w:rPr>
          <w:rFonts w:ascii="Arial" w:hAnsi="Arial" w:cs="Arial"/>
          <w:sz w:val="20"/>
          <w:lang w:val="pt-BR"/>
        </w:rPr>
        <w:t>Dar Zimba, Sidi Bou Saïd,</w:t>
      </w:r>
    </w:p>
    <w:p w14:paraId="72BF4E87"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Villa </w:t>
      </w:r>
      <w:proofErr w:type="spellStart"/>
      <w:r w:rsidRPr="00145565">
        <w:rPr>
          <w:rFonts w:ascii="Arial" w:hAnsi="Arial" w:cs="Arial"/>
          <w:sz w:val="20"/>
          <w:lang w:val="fr-FR"/>
        </w:rPr>
        <w:t>Pavaillon</w:t>
      </w:r>
      <w:proofErr w:type="spellEnd"/>
      <w:r w:rsidRPr="00145565">
        <w:rPr>
          <w:rFonts w:ascii="Arial" w:hAnsi="Arial" w:cs="Arial"/>
          <w:sz w:val="20"/>
          <w:lang w:val="fr-FR"/>
        </w:rPr>
        <w:t>, Bahia de Banderas, Mexique</w:t>
      </w:r>
    </w:p>
    <w:p w14:paraId="3034948B"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Chalet en bois Mme </w:t>
      </w:r>
      <w:proofErr w:type="spellStart"/>
      <w:r w:rsidRPr="00145565">
        <w:rPr>
          <w:rFonts w:ascii="Arial" w:hAnsi="Arial" w:cs="Arial"/>
          <w:sz w:val="20"/>
          <w:lang w:val="fr-FR"/>
        </w:rPr>
        <w:t>Pelourgas</w:t>
      </w:r>
      <w:proofErr w:type="spellEnd"/>
      <w:r w:rsidRPr="00145565">
        <w:rPr>
          <w:rFonts w:ascii="Arial" w:hAnsi="Arial" w:cs="Arial"/>
          <w:sz w:val="20"/>
          <w:lang w:val="fr-FR"/>
        </w:rPr>
        <w:t>, Saint-Cloud, France</w:t>
      </w:r>
    </w:p>
    <w:p w14:paraId="6C3369F1"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Maison en bois, Kevin RYAN, Saint-Cloud, France</w:t>
      </w:r>
    </w:p>
    <w:p w14:paraId="0B742D67" w14:textId="77777777" w:rsidR="00396E89" w:rsidRPr="00145565" w:rsidRDefault="00396E89" w:rsidP="00396E89">
      <w:pPr>
        <w:rPr>
          <w:rFonts w:ascii="Arial" w:hAnsi="Arial" w:cs="Arial"/>
          <w:sz w:val="20"/>
          <w:szCs w:val="20"/>
        </w:rPr>
      </w:pPr>
    </w:p>
    <w:p w14:paraId="02FE7CCC" w14:textId="77777777" w:rsidR="00396E89" w:rsidRPr="00145565" w:rsidRDefault="00396E89" w:rsidP="00396E89">
      <w:pPr>
        <w:pStyle w:val="Textebrut"/>
        <w:spacing w:line="276" w:lineRule="auto"/>
        <w:rPr>
          <w:rFonts w:ascii="Arial" w:hAnsi="Arial" w:cs="Arial"/>
          <w:b/>
          <w:i/>
          <w:sz w:val="20"/>
          <w:lang w:val="fr-FR"/>
        </w:rPr>
      </w:pPr>
      <w:r w:rsidRPr="00145565">
        <w:rPr>
          <w:rFonts w:ascii="Arial" w:hAnsi="Arial" w:cs="Arial"/>
          <w:b/>
          <w:i/>
          <w:sz w:val="20"/>
          <w:lang w:val="fr-FR"/>
        </w:rPr>
        <w:t>CONCOURS RÉALISÉS :</w:t>
      </w:r>
    </w:p>
    <w:p w14:paraId="7806504F"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Siège de la Banque du Sud, Tunis</w:t>
      </w:r>
    </w:p>
    <w:p w14:paraId="2543DB5E"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Salle de boxe et d’haltérophilie, Cité Sportive des Jeunes d’El </w:t>
      </w:r>
      <w:proofErr w:type="spellStart"/>
      <w:r w:rsidRPr="00145565">
        <w:rPr>
          <w:rFonts w:ascii="Arial" w:hAnsi="Arial" w:cs="Arial"/>
          <w:sz w:val="20"/>
          <w:lang w:val="fr-FR"/>
        </w:rPr>
        <w:t>Menzah</w:t>
      </w:r>
      <w:proofErr w:type="spellEnd"/>
      <w:r w:rsidRPr="00145565">
        <w:rPr>
          <w:rFonts w:ascii="Arial" w:hAnsi="Arial" w:cs="Arial"/>
          <w:sz w:val="20"/>
          <w:lang w:val="fr-FR"/>
        </w:rPr>
        <w:t>, Tunisie</w:t>
      </w:r>
    </w:p>
    <w:p w14:paraId="37436883"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Salle de Tir, Cité Sportive des Jeunes d’El </w:t>
      </w:r>
      <w:proofErr w:type="spellStart"/>
      <w:r w:rsidRPr="00145565">
        <w:rPr>
          <w:rFonts w:ascii="Arial" w:hAnsi="Arial" w:cs="Arial"/>
          <w:sz w:val="20"/>
          <w:lang w:val="fr-FR"/>
        </w:rPr>
        <w:t>Menzah</w:t>
      </w:r>
      <w:proofErr w:type="spellEnd"/>
      <w:r w:rsidRPr="00145565">
        <w:rPr>
          <w:rFonts w:ascii="Arial" w:hAnsi="Arial" w:cs="Arial"/>
          <w:sz w:val="20"/>
          <w:lang w:val="fr-FR"/>
        </w:rPr>
        <w:t>, Tunisie</w:t>
      </w:r>
    </w:p>
    <w:p w14:paraId="300D2862"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Extension du Centre National de Greffe de Moelle Osseuse « CNGMO » : Administration centrale et laboratoires,</w:t>
      </w:r>
    </w:p>
    <w:p w14:paraId="03D2F353"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Bourse de Tunis au Lac, Tunisie</w:t>
      </w:r>
    </w:p>
    <w:p w14:paraId="4ECD61B6"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Cité nationale sportive de Sousse, Tunisie</w:t>
      </w:r>
    </w:p>
    <w:p w14:paraId="382A638D"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 xml:space="preserve">Lycée d’El </w:t>
      </w:r>
      <w:proofErr w:type="spellStart"/>
      <w:r w:rsidRPr="00145565">
        <w:rPr>
          <w:rFonts w:ascii="Arial" w:hAnsi="Arial" w:cs="Arial"/>
          <w:sz w:val="20"/>
          <w:lang w:val="fr-FR"/>
        </w:rPr>
        <w:t>Ayoun</w:t>
      </w:r>
      <w:proofErr w:type="spellEnd"/>
      <w:r w:rsidRPr="00145565">
        <w:rPr>
          <w:rFonts w:ascii="Arial" w:hAnsi="Arial" w:cs="Arial"/>
          <w:sz w:val="20"/>
          <w:lang w:val="fr-FR"/>
        </w:rPr>
        <w:t>, Tunisie</w:t>
      </w:r>
    </w:p>
    <w:p w14:paraId="4D39E94B"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École préparatoire de Kasserine, Tunisie</w:t>
      </w:r>
    </w:p>
    <w:p w14:paraId="41B7D09E" w14:textId="77777777"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Siège de la Banque du Sud à Tunis, Tunisie</w:t>
      </w:r>
    </w:p>
    <w:p w14:paraId="43CB063B" w14:textId="134FB061" w:rsidR="00396E89" w:rsidRPr="00145565" w:rsidRDefault="00396E89" w:rsidP="001E7B60">
      <w:pPr>
        <w:pStyle w:val="Textebrut"/>
        <w:numPr>
          <w:ilvl w:val="1"/>
          <w:numId w:val="11"/>
        </w:numPr>
        <w:spacing w:after="0" w:line="240" w:lineRule="auto"/>
        <w:jc w:val="both"/>
        <w:rPr>
          <w:rFonts w:ascii="Arial" w:hAnsi="Arial" w:cs="Arial"/>
          <w:sz w:val="20"/>
          <w:lang w:val="fr-FR"/>
        </w:rPr>
      </w:pPr>
      <w:r w:rsidRPr="00145565">
        <w:rPr>
          <w:rFonts w:ascii="Arial" w:hAnsi="Arial" w:cs="Arial"/>
          <w:sz w:val="20"/>
          <w:lang w:val="fr-FR"/>
        </w:rPr>
        <w:t>Hôpital de Thala 100 lits, Tunisie</w:t>
      </w:r>
    </w:p>
    <w:p w14:paraId="1E30613F" w14:textId="77777777" w:rsidR="000F1F43" w:rsidRPr="00145565" w:rsidRDefault="000F1F43" w:rsidP="00396E89">
      <w:pPr>
        <w:tabs>
          <w:tab w:val="left" w:pos="639"/>
          <w:tab w:val="left" w:pos="2123"/>
          <w:tab w:val="left" w:pos="2719"/>
          <w:tab w:val="left" w:pos="4077"/>
          <w:tab w:val="left" w:pos="4752"/>
          <w:tab w:val="left" w:pos="5840"/>
          <w:tab w:val="left" w:pos="6369"/>
          <w:tab w:val="left" w:pos="7348"/>
          <w:tab w:val="left" w:pos="7911"/>
        </w:tabs>
        <w:rPr>
          <w:rFonts w:ascii="Arial" w:hAnsi="Arial" w:cs="Arial"/>
          <w:b/>
          <w:sz w:val="20"/>
          <w:szCs w:val="20"/>
        </w:rPr>
      </w:pPr>
    </w:p>
    <w:p w14:paraId="4D3DB547" w14:textId="1F76A35D" w:rsidR="00A94639" w:rsidRPr="00145565" w:rsidRDefault="00A94639" w:rsidP="00396E89">
      <w:pPr>
        <w:tabs>
          <w:tab w:val="left" w:pos="639"/>
          <w:tab w:val="left" w:pos="2123"/>
          <w:tab w:val="left" w:pos="2719"/>
          <w:tab w:val="left" w:pos="4077"/>
          <w:tab w:val="left" w:pos="4752"/>
          <w:tab w:val="left" w:pos="5840"/>
          <w:tab w:val="left" w:pos="6369"/>
          <w:tab w:val="left" w:pos="7348"/>
          <w:tab w:val="left" w:pos="7911"/>
        </w:tabs>
        <w:rPr>
          <w:rFonts w:ascii="Arial" w:hAnsi="Arial" w:cs="Arial"/>
          <w:b/>
          <w:sz w:val="20"/>
          <w:szCs w:val="20"/>
        </w:rPr>
      </w:pPr>
      <w:r w:rsidRPr="00145565">
        <w:rPr>
          <w:rFonts w:ascii="Arial" w:hAnsi="Arial" w:cs="Arial"/>
          <w:b/>
          <w:sz w:val="20"/>
          <w:szCs w:val="20"/>
        </w:rPr>
        <w:br w:type="page"/>
      </w:r>
    </w:p>
    <w:p w14:paraId="2565EFD8" w14:textId="77777777" w:rsidR="00152887" w:rsidRPr="00145565" w:rsidRDefault="00152887" w:rsidP="00396E89">
      <w:pPr>
        <w:tabs>
          <w:tab w:val="left" w:pos="639"/>
          <w:tab w:val="left" w:pos="2123"/>
          <w:tab w:val="left" w:pos="2719"/>
          <w:tab w:val="left" w:pos="4077"/>
          <w:tab w:val="left" w:pos="4752"/>
          <w:tab w:val="left" w:pos="5840"/>
          <w:tab w:val="left" w:pos="6369"/>
          <w:tab w:val="left" w:pos="7348"/>
          <w:tab w:val="left" w:pos="7911"/>
        </w:tabs>
        <w:rPr>
          <w:rFonts w:ascii="Arial" w:hAnsi="Arial" w:cs="Arial"/>
          <w:b/>
          <w:sz w:val="20"/>
          <w:szCs w:val="20"/>
        </w:rPr>
      </w:pPr>
    </w:p>
    <w:p w14:paraId="6653E696" w14:textId="77777777" w:rsidR="006F4C3B" w:rsidRPr="00145565" w:rsidRDefault="006F4C3B" w:rsidP="006F4C3B">
      <w:pPr>
        <w:pStyle w:val="Paragraphedeliste"/>
        <w:numPr>
          <w:ilvl w:val="0"/>
          <w:numId w:val="1"/>
        </w:numPr>
        <w:tabs>
          <w:tab w:val="left" w:pos="639"/>
        </w:tabs>
        <w:spacing w:line="271" w:lineRule="auto"/>
        <w:ind w:left="242" w:right="129" w:firstLine="0"/>
        <w:rPr>
          <w:rFonts w:ascii="Arial" w:hAnsi="Arial" w:cs="Arial"/>
          <w:b/>
          <w:sz w:val="20"/>
          <w:szCs w:val="20"/>
        </w:rPr>
      </w:pPr>
      <w:r w:rsidRPr="00145565">
        <w:rPr>
          <w:rFonts w:ascii="Arial" w:hAnsi="Arial" w:cs="Arial"/>
          <w:b/>
          <w:sz w:val="20"/>
          <w:szCs w:val="20"/>
        </w:rPr>
        <w:t>Attestation :</w:t>
      </w:r>
    </w:p>
    <w:p w14:paraId="16EF7466" w14:textId="77777777" w:rsidR="006F4C3B" w:rsidRPr="00145565" w:rsidRDefault="006F4C3B" w:rsidP="006F4C3B">
      <w:pPr>
        <w:pStyle w:val="Corpsdetexte"/>
        <w:spacing w:line="273" w:lineRule="auto"/>
        <w:ind w:left="337" w:right="156"/>
        <w:jc w:val="both"/>
        <w:rPr>
          <w:rFonts w:ascii="Arial" w:hAnsi="Arial" w:cs="Arial"/>
          <w:sz w:val="20"/>
          <w:szCs w:val="20"/>
        </w:rPr>
      </w:pPr>
    </w:p>
    <w:p w14:paraId="1C983490" w14:textId="4D8F8BB5" w:rsidR="006F4C3B" w:rsidRPr="00145565" w:rsidRDefault="006F4C3B" w:rsidP="006F4C3B">
      <w:pPr>
        <w:pStyle w:val="Corpsdetexte"/>
        <w:spacing w:line="273" w:lineRule="auto"/>
        <w:ind w:left="337" w:right="156"/>
        <w:jc w:val="both"/>
        <w:rPr>
          <w:rFonts w:ascii="Arial" w:hAnsi="Arial" w:cs="Arial"/>
          <w:b/>
          <w:bCs/>
          <w:sz w:val="20"/>
          <w:szCs w:val="20"/>
        </w:rPr>
      </w:pPr>
      <w:r w:rsidRPr="00145565">
        <w:rPr>
          <w:rFonts w:ascii="Arial" w:hAnsi="Arial" w:cs="Arial"/>
          <w:sz w:val="20"/>
          <w:szCs w:val="20"/>
        </w:rPr>
        <w:t xml:space="preserve">Je, soussigné, certifie, en toute conscience, que les renseignements ci-dessus rendent fidèlement compte de ma situation, de mes qualifications et de mon expérience. J’accepte que toute déclaration volontairement erronée puisse entraîner mon exclusion, </w:t>
      </w:r>
      <w:proofErr w:type="gramStart"/>
      <w:r w:rsidRPr="00145565">
        <w:rPr>
          <w:rFonts w:ascii="Arial" w:hAnsi="Arial" w:cs="Arial"/>
          <w:sz w:val="20"/>
          <w:szCs w:val="20"/>
        </w:rPr>
        <w:t>ou  mon</w:t>
      </w:r>
      <w:proofErr w:type="gramEnd"/>
      <w:r w:rsidRPr="00145565">
        <w:rPr>
          <w:rFonts w:ascii="Arial" w:hAnsi="Arial" w:cs="Arial"/>
          <w:sz w:val="20"/>
          <w:szCs w:val="20"/>
        </w:rPr>
        <w:t xml:space="preserve"> renvoi si j’ai été engagé. Je confirme que j’ai donné accord à la firme </w:t>
      </w:r>
      <w:r w:rsidRPr="00145565">
        <w:rPr>
          <w:rFonts w:ascii="Arial" w:hAnsi="Arial" w:cs="Arial"/>
          <w:b/>
          <w:bCs/>
          <w:sz w:val="20"/>
          <w:szCs w:val="20"/>
        </w:rPr>
        <w:t>STUDI International</w:t>
      </w:r>
      <w:r w:rsidRPr="00145565">
        <w:rPr>
          <w:rFonts w:ascii="Arial" w:hAnsi="Arial" w:cs="Arial"/>
          <w:i/>
          <w:sz w:val="20"/>
          <w:szCs w:val="20"/>
        </w:rPr>
        <w:t xml:space="preserve"> </w:t>
      </w:r>
      <w:r w:rsidRPr="00145565">
        <w:rPr>
          <w:rFonts w:ascii="Arial" w:hAnsi="Arial" w:cs="Arial"/>
          <w:sz w:val="20"/>
          <w:szCs w:val="20"/>
        </w:rPr>
        <w:t>afin de proposer ma candidature pour la mission</w:t>
      </w:r>
      <w:r w:rsidR="007C4ACA" w:rsidRPr="00145565">
        <w:rPr>
          <w:rFonts w:ascii="Arial" w:hAnsi="Arial" w:cs="Arial"/>
          <w:sz w:val="20"/>
          <w:szCs w:val="20"/>
        </w:rPr>
        <w:t xml:space="preserve"> d’élaboration de toutes les études architecturales et techniques de l’extension du Centre National de Cardiologie en tanque</w:t>
      </w:r>
      <w:r w:rsidRPr="00145565">
        <w:rPr>
          <w:rFonts w:ascii="Arial" w:hAnsi="Arial" w:cs="Arial"/>
          <w:sz w:val="20"/>
          <w:szCs w:val="20"/>
        </w:rPr>
        <w:t xml:space="preserve"> </w:t>
      </w:r>
      <w:r w:rsidR="00396E89" w:rsidRPr="00145565">
        <w:rPr>
          <w:rFonts w:ascii="Arial" w:hAnsi="Arial" w:cs="Arial"/>
          <w:b/>
          <w:bCs/>
          <w:sz w:val="20"/>
          <w:szCs w:val="20"/>
        </w:rPr>
        <w:t>Architecte coord</w:t>
      </w:r>
      <w:r w:rsidR="00D57D54" w:rsidRPr="00145565">
        <w:rPr>
          <w:rFonts w:ascii="Arial" w:hAnsi="Arial" w:cs="Arial"/>
          <w:b/>
          <w:bCs/>
          <w:sz w:val="20"/>
          <w:szCs w:val="20"/>
        </w:rPr>
        <w:t>i</w:t>
      </w:r>
      <w:r w:rsidR="00396E89" w:rsidRPr="00145565">
        <w:rPr>
          <w:rFonts w:ascii="Arial" w:hAnsi="Arial" w:cs="Arial"/>
          <w:b/>
          <w:bCs/>
          <w:sz w:val="20"/>
          <w:szCs w:val="20"/>
        </w:rPr>
        <w:t>nateur.</w:t>
      </w:r>
    </w:p>
    <w:p w14:paraId="7432DDEB" w14:textId="77777777" w:rsidR="007C4ACA" w:rsidRPr="00145565" w:rsidRDefault="007C4ACA" w:rsidP="006F4C3B">
      <w:pPr>
        <w:pStyle w:val="Corpsdetexte"/>
        <w:spacing w:line="273" w:lineRule="auto"/>
        <w:ind w:left="337" w:right="156"/>
        <w:jc w:val="both"/>
        <w:rPr>
          <w:rFonts w:ascii="Arial" w:hAnsi="Arial" w:cs="Arial"/>
          <w:b/>
          <w:bCs/>
          <w:sz w:val="20"/>
          <w:szCs w:val="20"/>
        </w:rPr>
      </w:pPr>
    </w:p>
    <w:p w14:paraId="6CE6E283" w14:textId="77777777" w:rsidR="009E5A03" w:rsidRPr="00145565" w:rsidRDefault="009E5A03" w:rsidP="006F4C3B">
      <w:pPr>
        <w:pStyle w:val="Corpsdetexte"/>
        <w:spacing w:line="273" w:lineRule="auto"/>
        <w:ind w:left="337" w:right="156"/>
        <w:jc w:val="both"/>
        <w:rPr>
          <w:rFonts w:ascii="Arial" w:hAnsi="Arial" w:cs="Arial"/>
          <w:b/>
          <w:bCs/>
          <w:sz w:val="20"/>
          <w:szCs w:val="20"/>
        </w:rPr>
      </w:pPr>
    </w:p>
    <w:tbl>
      <w:tblPr>
        <w:tblStyle w:val="Grilledutableau"/>
        <w:tblW w:w="9581"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1"/>
        <w:gridCol w:w="4820"/>
      </w:tblGrid>
      <w:tr w:rsidR="009E5A03" w:rsidRPr="00145565" w14:paraId="115A08FD" w14:textId="77777777" w:rsidTr="007C4ACA">
        <w:tc>
          <w:tcPr>
            <w:tcW w:w="4761" w:type="dxa"/>
            <w:vAlign w:val="center"/>
            <w:hideMark/>
          </w:tcPr>
          <w:p w14:paraId="47D8DBD7" w14:textId="77777777" w:rsidR="009E5A03" w:rsidRPr="00145565" w:rsidRDefault="009E5A03" w:rsidP="001E2B0E">
            <w:pPr>
              <w:pStyle w:val="Corpsdetexte"/>
              <w:widowControl w:val="0"/>
              <w:autoSpaceDE w:val="0"/>
              <w:autoSpaceDN w:val="0"/>
              <w:spacing w:before="720" w:after="720"/>
              <w:rPr>
                <w:rFonts w:ascii="Arial" w:hAnsi="Arial" w:cs="Arial"/>
                <w:b/>
                <w:bCs/>
                <w:sz w:val="20"/>
                <w:szCs w:val="20"/>
              </w:rPr>
            </w:pPr>
            <w:r w:rsidRPr="00145565">
              <w:rPr>
                <w:rFonts w:ascii="Arial" w:hAnsi="Arial" w:cs="Arial"/>
                <w:b/>
                <w:bCs/>
                <w:sz w:val="20"/>
                <w:szCs w:val="20"/>
              </w:rPr>
              <w:t>Signature </w:t>
            </w:r>
            <w:r w:rsidRPr="00145565">
              <w:rPr>
                <w:rFonts w:ascii="Arial" w:hAnsi="Arial" w:cs="Arial"/>
                <w:sz w:val="20"/>
                <w:szCs w:val="20"/>
              </w:rPr>
              <w:t xml:space="preserve">: </w:t>
            </w:r>
          </w:p>
        </w:tc>
        <w:tc>
          <w:tcPr>
            <w:tcW w:w="4820" w:type="dxa"/>
            <w:vAlign w:val="center"/>
            <w:hideMark/>
          </w:tcPr>
          <w:p w14:paraId="657695B4" w14:textId="53ED8DCB" w:rsidR="009E5A03" w:rsidRPr="00145565" w:rsidRDefault="009E5A03" w:rsidP="009E5A03">
            <w:pPr>
              <w:pStyle w:val="Corpsdetexte"/>
              <w:widowControl w:val="0"/>
              <w:autoSpaceDE w:val="0"/>
              <w:autoSpaceDN w:val="0"/>
              <w:jc w:val="center"/>
              <w:rPr>
                <w:rFonts w:ascii="Arial" w:hAnsi="Arial" w:cs="Arial"/>
                <w:sz w:val="20"/>
                <w:szCs w:val="20"/>
              </w:rPr>
            </w:pPr>
            <w:r w:rsidRPr="00145565">
              <w:rPr>
                <w:rFonts w:ascii="Arial" w:hAnsi="Arial" w:cs="Arial"/>
                <w:noProof/>
                <w:spacing w:val="-3"/>
                <w:sz w:val="20"/>
                <w:szCs w:val="20"/>
              </w:rPr>
              <w:drawing>
                <wp:inline distT="0" distB="0" distL="0" distR="0" wp14:anchorId="14F3FDC2" wp14:editId="6F5AAD74">
                  <wp:extent cx="2165350" cy="1135380"/>
                  <wp:effectExtent l="0" t="0" r="6350" b="0"/>
                  <wp:docPr id="2057894600" name="Image 2" descr="A blue logo with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94600" name="Image 2" descr="A blue logo with writing on i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0" cy="1135380"/>
                          </a:xfrm>
                          <a:prstGeom prst="rect">
                            <a:avLst/>
                          </a:prstGeom>
                          <a:noFill/>
                          <a:ln>
                            <a:noFill/>
                          </a:ln>
                        </pic:spPr>
                      </pic:pic>
                    </a:graphicData>
                  </a:graphic>
                </wp:inline>
              </w:drawing>
            </w:r>
          </w:p>
        </w:tc>
      </w:tr>
      <w:tr w:rsidR="009E5A03" w:rsidRPr="00145565" w14:paraId="15F0E0EC" w14:textId="77777777" w:rsidTr="007C4ACA">
        <w:tc>
          <w:tcPr>
            <w:tcW w:w="4761" w:type="dxa"/>
            <w:vAlign w:val="center"/>
            <w:hideMark/>
          </w:tcPr>
          <w:p w14:paraId="46178948" w14:textId="77777777" w:rsidR="009E5A03" w:rsidRPr="00145565" w:rsidRDefault="009E5A03" w:rsidP="001E2B0E">
            <w:pPr>
              <w:pStyle w:val="Corpsdetexte"/>
              <w:widowControl w:val="0"/>
              <w:autoSpaceDE w:val="0"/>
              <w:autoSpaceDN w:val="0"/>
              <w:rPr>
                <w:rFonts w:ascii="Arial" w:hAnsi="Arial" w:cs="Arial"/>
                <w:b/>
                <w:bCs/>
                <w:sz w:val="20"/>
                <w:szCs w:val="20"/>
              </w:rPr>
            </w:pPr>
            <w:r w:rsidRPr="00145565">
              <w:rPr>
                <w:rFonts w:ascii="Arial" w:hAnsi="Arial" w:cs="Arial"/>
                <w:b/>
                <w:bCs/>
                <w:sz w:val="20"/>
                <w:szCs w:val="20"/>
              </w:rPr>
              <w:t>Date :</w:t>
            </w:r>
            <w:r w:rsidRPr="00145565">
              <w:rPr>
                <w:rFonts w:ascii="Arial" w:hAnsi="Arial" w:cs="Arial"/>
                <w:sz w:val="20"/>
                <w:szCs w:val="20"/>
              </w:rPr>
              <w:t xml:space="preserve"> 25/09/2025</w:t>
            </w:r>
          </w:p>
        </w:tc>
        <w:tc>
          <w:tcPr>
            <w:tcW w:w="4820" w:type="dxa"/>
            <w:vAlign w:val="center"/>
            <w:hideMark/>
          </w:tcPr>
          <w:p w14:paraId="0FFA71EA" w14:textId="77777777" w:rsidR="009E5A03" w:rsidRPr="00145565" w:rsidRDefault="009E5A03" w:rsidP="001E2B0E">
            <w:pPr>
              <w:pStyle w:val="Corpsdetexte"/>
              <w:widowControl w:val="0"/>
              <w:autoSpaceDE w:val="0"/>
              <w:autoSpaceDN w:val="0"/>
              <w:rPr>
                <w:rFonts w:ascii="Arial" w:hAnsi="Arial" w:cs="Arial"/>
                <w:sz w:val="20"/>
                <w:szCs w:val="20"/>
              </w:rPr>
            </w:pPr>
          </w:p>
        </w:tc>
      </w:tr>
      <w:tr w:rsidR="009E5A03" w:rsidRPr="00145565" w14:paraId="0826BCCC" w14:textId="77777777" w:rsidTr="007C4ACA">
        <w:tc>
          <w:tcPr>
            <w:tcW w:w="4761" w:type="dxa"/>
            <w:vAlign w:val="center"/>
            <w:hideMark/>
          </w:tcPr>
          <w:p w14:paraId="54F17914" w14:textId="77777777" w:rsidR="009E5A03" w:rsidRPr="00145565" w:rsidRDefault="009E5A03" w:rsidP="001E2B0E">
            <w:pPr>
              <w:pStyle w:val="Corpsdetexte"/>
              <w:widowControl w:val="0"/>
              <w:autoSpaceDE w:val="0"/>
              <w:autoSpaceDN w:val="0"/>
              <w:spacing w:before="840" w:after="840"/>
              <w:rPr>
                <w:rFonts w:ascii="Arial" w:hAnsi="Arial" w:cs="Arial"/>
                <w:b/>
                <w:bCs/>
                <w:sz w:val="20"/>
                <w:szCs w:val="20"/>
              </w:rPr>
            </w:pPr>
            <w:r w:rsidRPr="00145565">
              <w:rPr>
                <w:rFonts w:ascii="Arial" w:hAnsi="Arial" w:cs="Arial"/>
                <w:b/>
                <w:bCs/>
                <w:sz w:val="20"/>
                <w:szCs w:val="20"/>
              </w:rPr>
              <w:t>Nom et signature du représentant habilité :</w:t>
            </w:r>
          </w:p>
        </w:tc>
        <w:tc>
          <w:tcPr>
            <w:tcW w:w="4820" w:type="dxa"/>
            <w:vAlign w:val="center"/>
            <w:hideMark/>
          </w:tcPr>
          <w:p w14:paraId="4EBEC8B6" w14:textId="0638D661" w:rsidR="009E5A03" w:rsidRPr="00145565" w:rsidRDefault="009E5A03" w:rsidP="001E2B0E">
            <w:pPr>
              <w:pStyle w:val="Corpsdetexte"/>
              <w:widowControl w:val="0"/>
              <w:autoSpaceDE w:val="0"/>
              <w:autoSpaceDN w:val="0"/>
              <w:jc w:val="center"/>
              <w:rPr>
                <w:rFonts w:ascii="Arial" w:hAnsi="Arial" w:cs="Arial"/>
                <w:sz w:val="20"/>
                <w:szCs w:val="20"/>
              </w:rPr>
            </w:pPr>
            <w:r w:rsidRPr="00145565">
              <w:rPr>
                <w:rFonts w:ascii="Arial" w:hAnsi="Arial" w:cs="Arial"/>
                <w:noProof/>
                <w:sz w:val="20"/>
                <w:szCs w:val="20"/>
              </w:rPr>
              <w:drawing>
                <wp:inline distT="0" distB="0" distL="0" distR="0" wp14:anchorId="4D84F6D1" wp14:editId="00FD96E2">
                  <wp:extent cx="2529205" cy="1043940"/>
                  <wp:effectExtent l="0" t="0" r="4445" b="3810"/>
                  <wp:docPr id="808276645" name="Image 1" descr="A close-up of a stam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76645" name="Image 1" descr="A close-up of a stamp&#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9205" cy="1043940"/>
                          </a:xfrm>
                          <a:prstGeom prst="rect">
                            <a:avLst/>
                          </a:prstGeom>
                          <a:noFill/>
                          <a:ln>
                            <a:noFill/>
                          </a:ln>
                        </pic:spPr>
                      </pic:pic>
                    </a:graphicData>
                  </a:graphic>
                </wp:inline>
              </w:drawing>
            </w:r>
          </w:p>
        </w:tc>
      </w:tr>
    </w:tbl>
    <w:p w14:paraId="478E17E2" w14:textId="77777777" w:rsidR="009E5A03" w:rsidRPr="00145565" w:rsidRDefault="009E5A03" w:rsidP="006F4C3B">
      <w:pPr>
        <w:pStyle w:val="Corpsdetexte"/>
        <w:spacing w:line="273" w:lineRule="auto"/>
        <w:ind w:left="337" w:right="156"/>
        <w:jc w:val="both"/>
        <w:rPr>
          <w:rFonts w:ascii="Arial" w:hAnsi="Arial" w:cs="Arial"/>
          <w:b/>
          <w:bCs/>
          <w:sz w:val="20"/>
          <w:szCs w:val="20"/>
        </w:rPr>
      </w:pPr>
    </w:p>
    <w:p w14:paraId="29A7B02C" w14:textId="77777777" w:rsidR="009E5A03" w:rsidRPr="00145565" w:rsidRDefault="009E5A03" w:rsidP="006F4C3B">
      <w:pPr>
        <w:pStyle w:val="Corpsdetexte"/>
        <w:spacing w:line="273" w:lineRule="auto"/>
        <w:ind w:left="337" w:right="156"/>
        <w:jc w:val="both"/>
        <w:rPr>
          <w:rFonts w:ascii="Arial" w:hAnsi="Arial" w:cs="Arial"/>
          <w:b/>
          <w:bCs/>
          <w:sz w:val="20"/>
          <w:szCs w:val="20"/>
        </w:rPr>
      </w:pPr>
    </w:p>
    <w:p w14:paraId="228DD081" w14:textId="77777777" w:rsidR="009E5A03" w:rsidRPr="00145565" w:rsidRDefault="009E5A03" w:rsidP="006F4C3B">
      <w:pPr>
        <w:pStyle w:val="Corpsdetexte"/>
        <w:spacing w:line="273" w:lineRule="auto"/>
        <w:ind w:left="337" w:right="156"/>
        <w:jc w:val="both"/>
        <w:rPr>
          <w:rFonts w:ascii="Arial" w:hAnsi="Arial" w:cs="Arial"/>
          <w:b/>
          <w:bCs/>
          <w:sz w:val="20"/>
          <w:szCs w:val="20"/>
        </w:rPr>
      </w:pPr>
    </w:p>
    <w:p w14:paraId="3C05C592" w14:textId="44512C32" w:rsidR="009E5A03" w:rsidRPr="00145565" w:rsidRDefault="009E5A03" w:rsidP="006F4C3B">
      <w:pPr>
        <w:pStyle w:val="Corpsdetexte"/>
        <w:spacing w:line="273" w:lineRule="auto"/>
        <w:ind w:left="337" w:right="156"/>
        <w:jc w:val="both"/>
        <w:rPr>
          <w:rFonts w:ascii="Arial" w:hAnsi="Arial" w:cs="Arial"/>
          <w:b/>
          <w:bCs/>
          <w:sz w:val="20"/>
          <w:szCs w:val="20"/>
        </w:rPr>
      </w:pPr>
    </w:p>
    <w:p w14:paraId="7A1662CA" w14:textId="36C869CC" w:rsidR="009E5A03" w:rsidRPr="00145565" w:rsidRDefault="009E5A03" w:rsidP="006F4C3B">
      <w:pPr>
        <w:pStyle w:val="Corpsdetexte"/>
        <w:spacing w:line="273" w:lineRule="auto"/>
        <w:ind w:left="337" w:right="156"/>
        <w:jc w:val="both"/>
        <w:rPr>
          <w:rFonts w:ascii="Arial" w:hAnsi="Arial" w:cs="Arial"/>
          <w:b/>
          <w:bCs/>
          <w:sz w:val="20"/>
          <w:szCs w:val="20"/>
        </w:rPr>
      </w:pPr>
    </w:p>
    <w:p w14:paraId="24ABB86D" w14:textId="2A753BAE" w:rsidR="00416D21" w:rsidRPr="00145565" w:rsidRDefault="00416D21" w:rsidP="006F4C3B">
      <w:pPr>
        <w:pStyle w:val="Corpsdetexte"/>
        <w:spacing w:line="273" w:lineRule="auto"/>
        <w:ind w:left="337" w:right="156"/>
        <w:jc w:val="both"/>
        <w:rPr>
          <w:rFonts w:ascii="Arial" w:hAnsi="Arial" w:cs="Arial"/>
          <w:i/>
          <w:sz w:val="20"/>
          <w:szCs w:val="20"/>
        </w:rPr>
      </w:pPr>
    </w:p>
    <w:p w14:paraId="16254AA9" w14:textId="6356DE49" w:rsidR="006F4C3B" w:rsidRPr="00145565" w:rsidRDefault="006F4C3B" w:rsidP="006F4C3B">
      <w:pPr>
        <w:pStyle w:val="Corpsdetexte"/>
        <w:rPr>
          <w:rFonts w:ascii="Arial" w:hAnsi="Arial" w:cs="Arial"/>
          <w:i/>
          <w:sz w:val="20"/>
          <w:szCs w:val="20"/>
        </w:rPr>
      </w:pPr>
    </w:p>
    <w:p w14:paraId="2FAE00C6" w14:textId="0E73F1FD" w:rsidR="006F4C3B" w:rsidRPr="00145565" w:rsidRDefault="006F4C3B" w:rsidP="006F4C3B">
      <w:pPr>
        <w:pStyle w:val="Corpsdetexte"/>
        <w:rPr>
          <w:rFonts w:ascii="Arial" w:hAnsi="Arial" w:cs="Arial"/>
          <w:i/>
          <w:sz w:val="20"/>
          <w:szCs w:val="20"/>
        </w:rPr>
      </w:pPr>
    </w:p>
    <w:p w14:paraId="329702D1" w14:textId="77777777" w:rsidR="006F4C3B" w:rsidRPr="00145565" w:rsidRDefault="006F4C3B" w:rsidP="005A4BE8">
      <w:pPr>
        <w:pStyle w:val="Corpsdetexte"/>
        <w:spacing w:before="60"/>
        <w:rPr>
          <w:rFonts w:ascii="Arial" w:hAnsi="Arial" w:cs="Arial"/>
          <w:i/>
          <w:sz w:val="20"/>
          <w:szCs w:val="20"/>
        </w:rPr>
      </w:pPr>
    </w:p>
    <w:sectPr w:rsidR="006F4C3B" w:rsidRPr="00145565" w:rsidSect="00A94639">
      <w:headerReference w:type="default" r:id="rId10"/>
      <w:footerReference w:type="default" r:id="rId11"/>
      <w:pgSz w:w="11900" w:h="16840"/>
      <w:pgMar w:top="1134" w:right="851" w:bottom="1134" w:left="1134"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39C7B" w14:textId="77777777" w:rsidR="00E25572" w:rsidRPr="003C6D21" w:rsidRDefault="00E25572" w:rsidP="0025001D">
      <w:r w:rsidRPr="003C6D21">
        <w:separator/>
      </w:r>
    </w:p>
  </w:endnote>
  <w:endnote w:type="continuationSeparator" w:id="0">
    <w:p w14:paraId="69023A75" w14:textId="77777777" w:rsidR="00E25572" w:rsidRPr="003C6D21" w:rsidRDefault="00E25572" w:rsidP="0025001D">
      <w:r w:rsidRPr="003C6D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98" w:type="dxa"/>
      <w:tblInd w:w="-142" w:type="dxa"/>
      <w:tblLayout w:type="fixed"/>
      <w:tblLook w:val="04A0" w:firstRow="1" w:lastRow="0" w:firstColumn="1" w:lastColumn="0" w:noHBand="0" w:noVBand="1"/>
    </w:tblPr>
    <w:tblGrid>
      <w:gridCol w:w="3114"/>
      <w:gridCol w:w="5392"/>
      <w:gridCol w:w="1292"/>
    </w:tblGrid>
    <w:tr w:rsidR="009E3D17" w:rsidRPr="003C6D21" w14:paraId="0B2599F9" w14:textId="77777777" w:rsidTr="00D16BF7">
      <w:trPr>
        <w:trHeight w:val="297"/>
      </w:trPr>
      <w:tc>
        <w:tcPr>
          <w:tcW w:w="3114" w:type="dxa"/>
        </w:tcPr>
        <w:p w14:paraId="1E0479D3" w14:textId="3202C835" w:rsidR="009E3D17" w:rsidRPr="003C6D21" w:rsidRDefault="00D16BF7" w:rsidP="009E3D17">
          <w:pPr>
            <w:pStyle w:val="Pieddepage"/>
            <w:spacing w:before="40"/>
          </w:pPr>
          <w:r>
            <w:rPr>
              <w:noProof/>
              <w:sz w:val="16"/>
              <w:szCs w:val="16"/>
            </w:rPr>
            <w:drawing>
              <wp:inline distT="0" distB="0" distL="0" distR="0" wp14:anchorId="2FC75E1D" wp14:editId="6B10F46D">
                <wp:extent cx="2124942" cy="388800"/>
                <wp:effectExtent l="0" t="0" r="0" b="0"/>
                <wp:docPr id="2017021272" name="Image 1" descr="Une image contenant texte, capture d’écran, lign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01953" name="Image 1" descr="Une image contenant texte, capture d’écran, ligne, Police&#10;&#10;Le contenu généré par l’IA peut être incorrect."/>
                        <pic:cNvPicPr/>
                      </pic:nvPicPr>
                      <pic:blipFill rotWithShape="1">
                        <a:blip r:embed="rId1">
                          <a:extLst>
                            <a:ext uri="{28A0092B-C50C-407E-A947-70E740481C1C}">
                              <a14:useLocalDpi xmlns:a14="http://schemas.microsoft.com/office/drawing/2010/main" val="0"/>
                            </a:ext>
                          </a:extLst>
                        </a:blip>
                        <a:srcRect r="4154"/>
                        <a:stretch>
                          <a:fillRect/>
                        </a:stretch>
                      </pic:blipFill>
                      <pic:spPr bwMode="auto">
                        <a:xfrm>
                          <a:off x="0" y="0"/>
                          <a:ext cx="2153031" cy="393939"/>
                        </a:xfrm>
                        <a:prstGeom prst="rect">
                          <a:avLst/>
                        </a:prstGeom>
                        <a:ln>
                          <a:noFill/>
                        </a:ln>
                        <a:extLst>
                          <a:ext uri="{53640926-AAD7-44D8-BBD7-CCE9431645EC}">
                            <a14:shadowObscured xmlns:a14="http://schemas.microsoft.com/office/drawing/2010/main"/>
                          </a:ext>
                        </a:extLst>
                      </pic:spPr>
                    </pic:pic>
                  </a:graphicData>
                </a:graphic>
              </wp:inline>
            </w:drawing>
          </w:r>
        </w:p>
      </w:tc>
      <w:tc>
        <w:tcPr>
          <w:tcW w:w="5392" w:type="dxa"/>
        </w:tcPr>
        <w:p w14:paraId="2CC261BB" w14:textId="516C05EA" w:rsidR="009E3D17" w:rsidRPr="003C6D21" w:rsidRDefault="009E3D17" w:rsidP="009E3D17">
          <w:pPr>
            <w:pStyle w:val="Pieddepage"/>
            <w:spacing w:before="40"/>
          </w:pPr>
        </w:p>
      </w:tc>
      <w:tc>
        <w:tcPr>
          <w:tcW w:w="1292" w:type="dxa"/>
          <w:vAlign w:val="center"/>
        </w:tcPr>
        <w:p w14:paraId="382C00C0" w14:textId="1A1DB20F" w:rsidR="009E3D17" w:rsidRPr="003C6D21" w:rsidRDefault="009E3D17" w:rsidP="009E3D17">
          <w:pPr>
            <w:pStyle w:val="Pieddepage"/>
            <w:ind w:left="-817" w:firstLine="283"/>
            <w:jc w:val="right"/>
            <w:rPr>
              <w:rFonts w:ascii="Arial" w:hAnsi="Arial" w:cs="Arial"/>
              <w:b/>
              <w:color w:val="0070C0"/>
              <w:sz w:val="16"/>
              <w:szCs w:val="16"/>
            </w:rPr>
          </w:pPr>
          <w:r w:rsidRPr="003C6D21">
            <w:rPr>
              <w:rFonts w:ascii="Arial" w:hAnsi="Arial" w:cs="Arial"/>
              <w:bCs/>
              <w:color w:val="0070C0"/>
              <w:sz w:val="16"/>
              <w:szCs w:val="16"/>
            </w:rPr>
            <w:t>Page</w:t>
          </w:r>
          <w:r w:rsidRPr="003C6D21">
            <w:rPr>
              <w:rFonts w:ascii="Arial" w:hAnsi="Arial" w:cs="Arial"/>
              <w:b/>
              <w:color w:val="0070C0"/>
              <w:sz w:val="16"/>
              <w:szCs w:val="16"/>
            </w:rPr>
            <w:t xml:space="preserve"> </w:t>
          </w:r>
          <w:r w:rsidRPr="003C6D21">
            <w:rPr>
              <w:rFonts w:ascii="Arial" w:hAnsi="Arial" w:cs="Arial"/>
              <w:b/>
              <w:color w:val="0070C0"/>
              <w:sz w:val="16"/>
              <w:szCs w:val="16"/>
            </w:rPr>
            <w:fldChar w:fldCharType="begin"/>
          </w:r>
          <w:r w:rsidRPr="003C6D21">
            <w:rPr>
              <w:rFonts w:ascii="Arial" w:hAnsi="Arial" w:cs="Arial"/>
              <w:b/>
              <w:color w:val="0070C0"/>
              <w:sz w:val="16"/>
              <w:szCs w:val="16"/>
            </w:rPr>
            <w:instrText xml:space="preserve"> PAGE </w:instrText>
          </w:r>
          <w:r w:rsidRPr="003C6D21">
            <w:rPr>
              <w:rFonts w:ascii="Arial" w:hAnsi="Arial" w:cs="Arial"/>
              <w:b/>
              <w:color w:val="0070C0"/>
              <w:sz w:val="16"/>
              <w:szCs w:val="16"/>
            </w:rPr>
            <w:fldChar w:fldCharType="separate"/>
          </w:r>
          <w:r w:rsidRPr="003C6D21">
            <w:rPr>
              <w:rFonts w:ascii="Arial" w:hAnsi="Arial" w:cs="Arial"/>
              <w:b/>
              <w:color w:val="0070C0"/>
              <w:sz w:val="16"/>
              <w:szCs w:val="16"/>
            </w:rPr>
            <w:t>11</w:t>
          </w:r>
          <w:r w:rsidRPr="003C6D21">
            <w:rPr>
              <w:rFonts w:ascii="Arial" w:hAnsi="Arial" w:cs="Arial"/>
              <w:b/>
              <w:color w:val="0070C0"/>
              <w:sz w:val="16"/>
              <w:szCs w:val="16"/>
            </w:rPr>
            <w:fldChar w:fldCharType="end"/>
          </w:r>
          <w:r w:rsidRPr="003C6D21">
            <w:rPr>
              <w:rFonts w:ascii="Arial" w:hAnsi="Arial" w:cs="Arial"/>
              <w:b/>
              <w:color w:val="0070C0"/>
              <w:sz w:val="16"/>
              <w:szCs w:val="16"/>
            </w:rPr>
            <w:t xml:space="preserve"> </w:t>
          </w:r>
          <w:r w:rsidR="00B27A98">
            <w:rPr>
              <w:rFonts w:ascii="Arial" w:hAnsi="Arial" w:cs="Arial"/>
              <w:b/>
              <w:color w:val="0070C0"/>
              <w:sz w:val="16"/>
              <w:szCs w:val="16"/>
            </w:rPr>
            <w:t>/</w:t>
          </w:r>
          <w:r w:rsidRPr="003C6D21">
            <w:rPr>
              <w:rFonts w:ascii="Arial" w:hAnsi="Arial" w:cs="Arial"/>
              <w:b/>
              <w:color w:val="0070C0"/>
              <w:sz w:val="16"/>
              <w:szCs w:val="16"/>
            </w:rPr>
            <w:t xml:space="preserve"> </w:t>
          </w:r>
          <w:r w:rsidRPr="003C6D21">
            <w:rPr>
              <w:rFonts w:ascii="Arial" w:hAnsi="Arial" w:cs="Arial"/>
              <w:b/>
              <w:color w:val="0070C0"/>
              <w:sz w:val="16"/>
              <w:szCs w:val="16"/>
            </w:rPr>
            <w:fldChar w:fldCharType="begin"/>
          </w:r>
          <w:r w:rsidRPr="003C6D21">
            <w:rPr>
              <w:rFonts w:ascii="Arial" w:hAnsi="Arial" w:cs="Arial"/>
              <w:b/>
              <w:color w:val="0070C0"/>
              <w:sz w:val="16"/>
              <w:szCs w:val="16"/>
            </w:rPr>
            <w:instrText xml:space="preserve"> NUMPAGES </w:instrText>
          </w:r>
          <w:r w:rsidRPr="003C6D21">
            <w:rPr>
              <w:rFonts w:ascii="Arial" w:hAnsi="Arial" w:cs="Arial"/>
              <w:b/>
              <w:color w:val="0070C0"/>
              <w:sz w:val="16"/>
              <w:szCs w:val="16"/>
            </w:rPr>
            <w:fldChar w:fldCharType="separate"/>
          </w:r>
          <w:r w:rsidRPr="003C6D21">
            <w:rPr>
              <w:rFonts w:ascii="Arial" w:hAnsi="Arial" w:cs="Arial"/>
              <w:b/>
              <w:color w:val="0070C0"/>
              <w:sz w:val="16"/>
              <w:szCs w:val="16"/>
            </w:rPr>
            <w:t>13</w:t>
          </w:r>
          <w:r w:rsidRPr="003C6D21">
            <w:rPr>
              <w:rFonts w:ascii="Arial" w:hAnsi="Arial" w:cs="Arial"/>
              <w:b/>
              <w:color w:val="0070C0"/>
              <w:sz w:val="16"/>
              <w:szCs w:val="16"/>
            </w:rPr>
            <w:fldChar w:fldCharType="end"/>
          </w:r>
        </w:p>
      </w:tc>
    </w:tr>
  </w:tbl>
  <w:p w14:paraId="0D75CA48" w14:textId="77777777" w:rsidR="005A4BE8" w:rsidRPr="003C6D21" w:rsidRDefault="005A4BE8" w:rsidP="009E3D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2F377" w14:textId="77777777" w:rsidR="00E25572" w:rsidRPr="003C6D21" w:rsidRDefault="00E25572" w:rsidP="0025001D">
      <w:r w:rsidRPr="003C6D21">
        <w:separator/>
      </w:r>
    </w:p>
  </w:footnote>
  <w:footnote w:type="continuationSeparator" w:id="0">
    <w:p w14:paraId="4298CD93" w14:textId="77777777" w:rsidR="00E25572" w:rsidRPr="003C6D21" w:rsidRDefault="00E25572" w:rsidP="0025001D">
      <w:r w:rsidRPr="003C6D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632FA" w14:textId="77777777" w:rsidR="00F42F20" w:rsidRPr="003C6D21" w:rsidRDefault="00F42F20" w:rsidP="00F42F20">
    <w:pPr>
      <w:ind w:right="-715"/>
    </w:pPr>
  </w:p>
  <w:p w14:paraId="1B71D90D" w14:textId="046609BC" w:rsidR="00AF68E7" w:rsidRPr="003C6D21" w:rsidRDefault="00F42F20" w:rsidP="00AF68E7">
    <w:pPr>
      <w:pStyle w:val="En-tte"/>
    </w:pPr>
    <w:r w:rsidRPr="003C6D21">
      <w:tab/>
    </w:r>
  </w:p>
  <w:tbl>
    <w:tblPr>
      <w:tblStyle w:val="Grilledutableau"/>
      <w:tblW w:w="9923" w:type="dxa"/>
      <w:tblBorders>
        <w:top w:val="none" w:sz="0" w:space="0" w:color="auto"/>
        <w:left w:val="none" w:sz="0" w:space="0" w:color="auto"/>
        <w:bottom w:val="single" w:sz="4" w:space="0" w:color="0070C0"/>
        <w:right w:val="none" w:sz="0" w:space="0" w:color="auto"/>
        <w:insideH w:val="none" w:sz="0" w:space="0" w:color="auto"/>
        <w:insideV w:val="none" w:sz="0" w:space="0" w:color="auto"/>
      </w:tblBorders>
      <w:tblLook w:val="04A0" w:firstRow="1" w:lastRow="0" w:firstColumn="1" w:lastColumn="0" w:noHBand="0" w:noVBand="1"/>
    </w:tblPr>
    <w:tblGrid>
      <w:gridCol w:w="4670"/>
      <w:gridCol w:w="5253"/>
    </w:tblGrid>
    <w:tr w:rsidR="00F42F20" w:rsidRPr="003C6D21" w14:paraId="77B06753" w14:textId="77777777" w:rsidTr="00F42F20">
      <w:tc>
        <w:tcPr>
          <w:tcW w:w="4670" w:type="dxa"/>
        </w:tcPr>
        <w:p w14:paraId="096AC609" w14:textId="424E7623" w:rsidR="00F42F20" w:rsidRPr="003C6D21" w:rsidRDefault="008315CC" w:rsidP="00AF68E7">
          <w:pPr>
            <w:pStyle w:val="En-tte"/>
            <w:rPr>
              <w:rFonts w:ascii="Times New Roman" w:hAnsi="Times New Roman" w:cs="Times New Roman"/>
              <w:b/>
              <w:bCs/>
              <w:color w:val="0070C0"/>
              <w:sz w:val="24"/>
              <w:szCs w:val="24"/>
            </w:rPr>
          </w:pPr>
          <w:r w:rsidRPr="003C6D21">
            <w:rPr>
              <w:rFonts w:ascii="Times New Roman" w:hAnsi="Times New Roman" w:cs="Times New Roman"/>
              <w:b/>
              <w:bCs/>
              <w:color w:val="0070C0"/>
              <w:sz w:val="24"/>
              <w:szCs w:val="24"/>
            </w:rPr>
            <w:t>John K.P. RYAN</w:t>
          </w:r>
        </w:p>
      </w:tc>
      <w:tc>
        <w:tcPr>
          <w:tcW w:w="5253" w:type="dxa"/>
        </w:tcPr>
        <w:p w14:paraId="603BF845" w14:textId="103D86F6" w:rsidR="00F42F20" w:rsidRPr="003C6D21" w:rsidRDefault="001F4AEF" w:rsidP="00F42F20">
          <w:pPr>
            <w:pStyle w:val="En-tte"/>
            <w:jc w:val="right"/>
            <w:rPr>
              <w:rFonts w:ascii="Times New Roman" w:hAnsi="Times New Roman" w:cs="Times New Roman"/>
              <w:b/>
              <w:bCs/>
              <w:color w:val="0070C0"/>
              <w:sz w:val="24"/>
              <w:szCs w:val="24"/>
            </w:rPr>
          </w:pPr>
          <w:r w:rsidRPr="003C6D21">
            <w:rPr>
              <w:rFonts w:ascii="Times New Roman" w:hAnsi="Times New Roman" w:cs="Times New Roman"/>
              <w:b/>
              <w:bCs/>
              <w:color w:val="0070C0"/>
              <w:sz w:val="24"/>
              <w:szCs w:val="24"/>
            </w:rPr>
            <w:t xml:space="preserve">C-1. Architecte </w:t>
          </w:r>
          <w:r w:rsidR="00145565">
            <w:rPr>
              <w:rFonts w:ascii="Times New Roman" w:hAnsi="Times New Roman" w:cs="Times New Roman"/>
              <w:b/>
              <w:bCs/>
              <w:color w:val="0070C0"/>
              <w:sz w:val="24"/>
              <w:szCs w:val="24"/>
            </w:rPr>
            <w:t>C</w:t>
          </w:r>
          <w:r w:rsidRPr="003C6D21">
            <w:rPr>
              <w:rFonts w:ascii="Times New Roman" w:hAnsi="Times New Roman" w:cs="Times New Roman"/>
              <w:b/>
              <w:bCs/>
              <w:color w:val="0070C0"/>
              <w:sz w:val="24"/>
              <w:szCs w:val="24"/>
            </w:rPr>
            <w:t>oordinateur</w:t>
          </w:r>
        </w:p>
      </w:tc>
    </w:tr>
  </w:tbl>
  <w:p w14:paraId="040F34D5" w14:textId="77777777" w:rsidR="00F42F20" w:rsidRPr="003C6D21" w:rsidRDefault="00F42F20" w:rsidP="00AF68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65424"/>
    <w:multiLevelType w:val="hybridMultilevel"/>
    <w:tmpl w:val="3C12E5B0"/>
    <w:lvl w:ilvl="0" w:tplc="38428696">
      <w:start w:val="1"/>
      <w:numFmt w:val="decimal"/>
      <w:pStyle w:val="CVTabBullets"/>
      <w:lvlText w:val="%1."/>
      <w:lvlJc w:val="left"/>
      <w:pPr>
        <w:ind w:left="720" w:hanging="360"/>
      </w:pPr>
      <w:rPr>
        <w:rFonts w:ascii="Calibri" w:eastAsia="Times New Roman" w:hAnsi="Calibri" w:cs="Calibri"/>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CD5803"/>
    <w:multiLevelType w:val="hybridMultilevel"/>
    <w:tmpl w:val="D65E4E0E"/>
    <w:lvl w:ilvl="0" w:tplc="E5801DD0">
      <w:start w:val="200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BC116DD"/>
    <w:multiLevelType w:val="hybridMultilevel"/>
    <w:tmpl w:val="4632397A"/>
    <w:lvl w:ilvl="0" w:tplc="040C000F">
      <w:start w:val="1"/>
      <w:numFmt w:val="decimal"/>
      <w:lvlText w:val="%1."/>
      <w:lvlJc w:val="left"/>
      <w:pPr>
        <w:ind w:left="360" w:hanging="360"/>
      </w:pPr>
      <w:rPr>
        <w:rFonts w:hint="default"/>
        <w:b/>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8E37D40"/>
    <w:multiLevelType w:val="multilevel"/>
    <w:tmpl w:val="A722470E"/>
    <w:lvl w:ilvl="0">
      <w:start w:val="2018"/>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90435D"/>
    <w:multiLevelType w:val="hybridMultilevel"/>
    <w:tmpl w:val="212A8D6E"/>
    <w:lvl w:ilvl="0" w:tplc="64603C54">
      <w:start w:val="20"/>
      <w:numFmt w:val="bullet"/>
      <w:lvlText w:val="-"/>
      <w:lvlJc w:val="left"/>
      <w:pPr>
        <w:ind w:left="862" w:hanging="360"/>
      </w:pPr>
      <w:rPr>
        <w:rFonts w:ascii="Times New Roman" w:eastAsia="Times New Roman" w:hAnsi="Times New Roman" w:cs="Times New Roman" w:hint="default"/>
      </w:rPr>
    </w:lvl>
    <w:lvl w:ilvl="1" w:tplc="040C0003">
      <w:start w:val="1"/>
      <w:numFmt w:val="bullet"/>
      <w:lvlText w:val="o"/>
      <w:lvlJc w:val="left"/>
      <w:pPr>
        <w:ind w:left="1582" w:hanging="360"/>
      </w:pPr>
      <w:rPr>
        <w:rFonts w:ascii="Courier New" w:hAnsi="Courier New" w:cs="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cs="Courier New" w:hint="default"/>
      </w:rPr>
    </w:lvl>
    <w:lvl w:ilvl="8" w:tplc="040C0005">
      <w:start w:val="1"/>
      <w:numFmt w:val="bullet"/>
      <w:lvlText w:val=""/>
      <w:lvlJc w:val="left"/>
      <w:pPr>
        <w:ind w:left="6622" w:hanging="360"/>
      </w:pPr>
      <w:rPr>
        <w:rFonts w:ascii="Wingdings" w:hAnsi="Wingdings" w:hint="default"/>
      </w:rPr>
    </w:lvl>
  </w:abstractNum>
  <w:abstractNum w:abstractNumId="5" w15:restartNumberingAfterBreak="0">
    <w:nsid w:val="1E5C5863"/>
    <w:multiLevelType w:val="hybridMultilevel"/>
    <w:tmpl w:val="A66AA328"/>
    <w:lvl w:ilvl="0" w:tplc="FFFFFFFF">
      <w:start w:val="1"/>
      <w:numFmt w:val="decimal"/>
      <w:lvlText w:val="%1."/>
      <w:lvlJc w:val="left"/>
      <w:pPr>
        <w:ind w:left="367" w:hanging="360"/>
      </w:pPr>
      <w:rPr>
        <w:rFonts w:hint="default"/>
      </w:r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6" w15:restartNumberingAfterBreak="0">
    <w:nsid w:val="400009FB"/>
    <w:multiLevelType w:val="hybridMultilevel"/>
    <w:tmpl w:val="1D4673EE"/>
    <w:lvl w:ilvl="0" w:tplc="DBEA2E82">
      <w:start w:val="1"/>
      <w:numFmt w:val="decimal"/>
      <w:lvlText w:val="%1."/>
      <w:lvlJc w:val="left"/>
      <w:pPr>
        <w:ind w:left="477" w:hanging="236"/>
      </w:pPr>
      <w:rPr>
        <w:rFonts w:ascii="Times New Roman" w:eastAsia="Times New Roman" w:hAnsi="Times New Roman" w:cs="Times New Roman" w:hint="default"/>
        <w:b/>
        <w:bCs/>
        <w:i w:val="0"/>
        <w:iCs w:val="0"/>
        <w:spacing w:val="0"/>
        <w:w w:val="100"/>
        <w:sz w:val="23"/>
        <w:szCs w:val="23"/>
        <w:lang w:val="fr-FR" w:eastAsia="en-US" w:bidi="ar-SA"/>
      </w:rPr>
    </w:lvl>
    <w:lvl w:ilvl="1" w:tplc="BC10605A">
      <w:numFmt w:val="bullet"/>
      <w:lvlText w:val="•"/>
      <w:lvlJc w:val="left"/>
      <w:pPr>
        <w:ind w:left="1366" w:hanging="236"/>
      </w:pPr>
      <w:rPr>
        <w:rFonts w:hint="default"/>
        <w:lang w:val="fr-FR" w:eastAsia="en-US" w:bidi="ar-SA"/>
      </w:rPr>
    </w:lvl>
    <w:lvl w:ilvl="2" w:tplc="CCF8C7CA">
      <w:numFmt w:val="bullet"/>
      <w:lvlText w:val="•"/>
      <w:lvlJc w:val="left"/>
      <w:pPr>
        <w:ind w:left="2253" w:hanging="236"/>
      </w:pPr>
      <w:rPr>
        <w:rFonts w:hint="default"/>
        <w:lang w:val="fr-FR" w:eastAsia="en-US" w:bidi="ar-SA"/>
      </w:rPr>
    </w:lvl>
    <w:lvl w:ilvl="3" w:tplc="0B9E185A">
      <w:numFmt w:val="bullet"/>
      <w:lvlText w:val="•"/>
      <w:lvlJc w:val="left"/>
      <w:pPr>
        <w:ind w:left="3140" w:hanging="236"/>
      </w:pPr>
      <w:rPr>
        <w:rFonts w:hint="default"/>
        <w:lang w:val="fr-FR" w:eastAsia="en-US" w:bidi="ar-SA"/>
      </w:rPr>
    </w:lvl>
    <w:lvl w:ilvl="4" w:tplc="966EA0E0">
      <w:numFmt w:val="bullet"/>
      <w:lvlText w:val="•"/>
      <w:lvlJc w:val="left"/>
      <w:pPr>
        <w:ind w:left="4027" w:hanging="236"/>
      </w:pPr>
      <w:rPr>
        <w:rFonts w:hint="default"/>
        <w:lang w:val="fr-FR" w:eastAsia="en-US" w:bidi="ar-SA"/>
      </w:rPr>
    </w:lvl>
    <w:lvl w:ilvl="5" w:tplc="18AAB542">
      <w:numFmt w:val="bullet"/>
      <w:lvlText w:val="•"/>
      <w:lvlJc w:val="left"/>
      <w:pPr>
        <w:ind w:left="4914" w:hanging="236"/>
      </w:pPr>
      <w:rPr>
        <w:rFonts w:hint="default"/>
        <w:lang w:val="fr-FR" w:eastAsia="en-US" w:bidi="ar-SA"/>
      </w:rPr>
    </w:lvl>
    <w:lvl w:ilvl="6" w:tplc="28304170">
      <w:numFmt w:val="bullet"/>
      <w:lvlText w:val="•"/>
      <w:lvlJc w:val="left"/>
      <w:pPr>
        <w:ind w:left="5801" w:hanging="236"/>
      </w:pPr>
      <w:rPr>
        <w:rFonts w:hint="default"/>
        <w:lang w:val="fr-FR" w:eastAsia="en-US" w:bidi="ar-SA"/>
      </w:rPr>
    </w:lvl>
    <w:lvl w:ilvl="7" w:tplc="E46825C6">
      <w:numFmt w:val="bullet"/>
      <w:lvlText w:val="•"/>
      <w:lvlJc w:val="left"/>
      <w:pPr>
        <w:ind w:left="6688" w:hanging="236"/>
      </w:pPr>
      <w:rPr>
        <w:rFonts w:hint="default"/>
        <w:lang w:val="fr-FR" w:eastAsia="en-US" w:bidi="ar-SA"/>
      </w:rPr>
    </w:lvl>
    <w:lvl w:ilvl="8" w:tplc="9DC88092">
      <w:numFmt w:val="bullet"/>
      <w:lvlText w:val="•"/>
      <w:lvlJc w:val="left"/>
      <w:pPr>
        <w:ind w:left="7575" w:hanging="236"/>
      </w:pPr>
      <w:rPr>
        <w:rFonts w:hint="default"/>
        <w:lang w:val="fr-FR" w:eastAsia="en-US" w:bidi="ar-SA"/>
      </w:rPr>
    </w:lvl>
  </w:abstractNum>
  <w:abstractNum w:abstractNumId="7" w15:restartNumberingAfterBreak="0">
    <w:nsid w:val="44082513"/>
    <w:multiLevelType w:val="hybridMultilevel"/>
    <w:tmpl w:val="2A9C2E46"/>
    <w:lvl w:ilvl="0" w:tplc="64603C54">
      <w:start w:val="20"/>
      <w:numFmt w:val="bullet"/>
      <w:lvlText w:val="-"/>
      <w:lvlJc w:val="left"/>
      <w:pPr>
        <w:ind w:left="862"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637688C"/>
    <w:multiLevelType w:val="hybridMultilevel"/>
    <w:tmpl w:val="4066FD60"/>
    <w:lvl w:ilvl="0" w:tplc="74706DD0">
      <w:start w:val="1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8F74510"/>
    <w:multiLevelType w:val="hybridMultilevel"/>
    <w:tmpl w:val="6EC4CB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D221A3D"/>
    <w:multiLevelType w:val="hybridMultilevel"/>
    <w:tmpl w:val="E4D4163E"/>
    <w:lvl w:ilvl="0" w:tplc="DB726674">
      <w:start w:val="20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44198A"/>
    <w:multiLevelType w:val="hybridMultilevel"/>
    <w:tmpl w:val="BE30DF34"/>
    <w:lvl w:ilvl="0" w:tplc="F956DB96">
      <w:start w:val="1"/>
      <w:numFmt w:val="bullet"/>
      <w:lvlText w:val=""/>
      <w:lvlJc w:val="left"/>
      <w:pPr>
        <w:ind w:left="720" w:hanging="360"/>
      </w:pPr>
      <w:rPr>
        <w:rFonts w:ascii="Symbol" w:hAnsi="Symbol"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AA29D4"/>
    <w:multiLevelType w:val="hybridMultilevel"/>
    <w:tmpl w:val="A66AA328"/>
    <w:lvl w:ilvl="0" w:tplc="898C37D0">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3" w15:restartNumberingAfterBreak="0">
    <w:nsid w:val="6D2C12E5"/>
    <w:multiLevelType w:val="hybridMultilevel"/>
    <w:tmpl w:val="0DFE3D14"/>
    <w:lvl w:ilvl="0" w:tplc="1EDE9C1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500EA6"/>
    <w:multiLevelType w:val="multilevel"/>
    <w:tmpl w:val="495CC6D2"/>
    <w:lvl w:ilvl="0">
      <w:start w:val="2008"/>
      <w:numFmt w:val="decimal"/>
      <w:lvlText w:val="%1"/>
      <w:lvlJc w:val="left"/>
      <w:pPr>
        <w:ind w:left="1005" w:hanging="1005"/>
      </w:pPr>
      <w:rPr>
        <w:rFonts w:ascii="Times New Roman" w:hAnsi="Times New Roman" w:cs="Times New Roman" w:hint="default"/>
        <w:b w:val="0"/>
      </w:rPr>
    </w:lvl>
    <w:lvl w:ilvl="1">
      <w:start w:val="2014"/>
      <w:numFmt w:val="decimal"/>
      <w:lvlText w:val="%1-%2"/>
      <w:lvlJc w:val="left"/>
      <w:pPr>
        <w:ind w:left="1005" w:hanging="1005"/>
      </w:pPr>
      <w:rPr>
        <w:rFonts w:ascii="Times New Roman" w:hAnsi="Times New Roman" w:cs="Times New Roman" w:hint="default"/>
        <w:b w:val="0"/>
      </w:rPr>
    </w:lvl>
    <w:lvl w:ilvl="2">
      <w:start w:val="1"/>
      <w:numFmt w:val="decimal"/>
      <w:lvlText w:val="%1-%2.%3"/>
      <w:lvlJc w:val="left"/>
      <w:pPr>
        <w:ind w:left="1005" w:hanging="1005"/>
      </w:pPr>
      <w:rPr>
        <w:rFonts w:ascii="Times New Roman" w:hAnsi="Times New Roman" w:cs="Times New Roman" w:hint="default"/>
        <w:b w:val="0"/>
      </w:rPr>
    </w:lvl>
    <w:lvl w:ilvl="3">
      <w:start w:val="1"/>
      <w:numFmt w:val="decimal"/>
      <w:lvlText w:val="%1-%2.%3.%4"/>
      <w:lvlJc w:val="left"/>
      <w:pPr>
        <w:ind w:left="1005" w:hanging="1005"/>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15" w15:restartNumberingAfterBreak="0">
    <w:nsid w:val="712573C3"/>
    <w:multiLevelType w:val="hybridMultilevel"/>
    <w:tmpl w:val="B3EABF3E"/>
    <w:lvl w:ilvl="0" w:tplc="11C2A56E">
      <w:start w:val="3"/>
      <w:numFmt w:val="decimal"/>
      <w:lvlText w:val="%1."/>
      <w:lvlJc w:val="left"/>
      <w:pPr>
        <w:ind w:left="36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589528E"/>
    <w:multiLevelType w:val="hybridMultilevel"/>
    <w:tmpl w:val="12C4572A"/>
    <w:lvl w:ilvl="0" w:tplc="1FFA08BA">
      <w:start w:val="1994"/>
      <w:numFmt w:val="bullet"/>
      <w:lvlText w:val="-"/>
      <w:lvlJc w:val="left"/>
      <w:pPr>
        <w:ind w:left="1342" w:hanging="360"/>
      </w:pPr>
      <w:rPr>
        <w:rFonts w:ascii="Times New Roman" w:eastAsia="Cambria" w:hAnsi="Times New Roman" w:cs="Times New Roman" w:hint="default"/>
        <w:i/>
      </w:rPr>
    </w:lvl>
    <w:lvl w:ilvl="1" w:tplc="040C0003" w:tentative="1">
      <w:start w:val="1"/>
      <w:numFmt w:val="bullet"/>
      <w:lvlText w:val="o"/>
      <w:lvlJc w:val="left"/>
      <w:pPr>
        <w:ind w:left="2062" w:hanging="360"/>
      </w:pPr>
      <w:rPr>
        <w:rFonts w:ascii="Courier New" w:hAnsi="Courier New" w:cs="Courier New" w:hint="default"/>
      </w:rPr>
    </w:lvl>
    <w:lvl w:ilvl="2" w:tplc="040C0005" w:tentative="1">
      <w:start w:val="1"/>
      <w:numFmt w:val="bullet"/>
      <w:lvlText w:val=""/>
      <w:lvlJc w:val="left"/>
      <w:pPr>
        <w:ind w:left="2782" w:hanging="360"/>
      </w:pPr>
      <w:rPr>
        <w:rFonts w:ascii="Wingdings" w:hAnsi="Wingdings" w:hint="default"/>
      </w:rPr>
    </w:lvl>
    <w:lvl w:ilvl="3" w:tplc="040C0001" w:tentative="1">
      <w:start w:val="1"/>
      <w:numFmt w:val="bullet"/>
      <w:lvlText w:val=""/>
      <w:lvlJc w:val="left"/>
      <w:pPr>
        <w:ind w:left="3502" w:hanging="360"/>
      </w:pPr>
      <w:rPr>
        <w:rFonts w:ascii="Symbol" w:hAnsi="Symbol" w:hint="default"/>
      </w:rPr>
    </w:lvl>
    <w:lvl w:ilvl="4" w:tplc="040C0003" w:tentative="1">
      <w:start w:val="1"/>
      <w:numFmt w:val="bullet"/>
      <w:lvlText w:val="o"/>
      <w:lvlJc w:val="left"/>
      <w:pPr>
        <w:ind w:left="4222" w:hanging="360"/>
      </w:pPr>
      <w:rPr>
        <w:rFonts w:ascii="Courier New" w:hAnsi="Courier New" w:cs="Courier New" w:hint="default"/>
      </w:rPr>
    </w:lvl>
    <w:lvl w:ilvl="5" w:tplc="040C0005" w:tentative="1">
      <w:start w:val="1"/>
      <w:numFmt w:val="bullet"/>
      <w:lvlText w:val=""/>
      <w:lvlJc w:val="left"/>
      <w:pPr>
        <w:ind w:left="4942" w:hanging="360"/>
      </w:pPr>
      <w:rPr>
        <w:rFonts w:ascii="Wingdings" w:hAnsi="Wingdings" w:hint="default"/>
      </w:rPr>
    </w:lvl>
    <w:lvl w:ilvl="6" w:tplc="040C0001" w:tentative="1">
      <w:start w:val="1"/>
      <w:numFmt w:val="bullet"/>
      <w:lvlText w:val=""/>
      <w:lvlJc w:val="left"/>
      <w:pPr>
        <w:ind w:left="5662" w:hanging="360"/>
      </w:pPr>
      <w:rPr>
        <w:rFonts w:ascii="Symbol" w:hAnsi="Symbol" w:hint="default"/>
      </w:rPr>
    </w:lvl>
    <w:lvl w:ilvl="7" w:tplc="040C0003" w:tentative="1">
      <w:start w:val="1"/>
      <w:numFmt w:val="bullet"/>
      <w:lvlText w:val="o"/>
      <w:lvlJc w:val="left"/>
      <w:pPr>
        <w:ind w:left="6382" w:hanging="360"/>
      </w:pPr>
      <w:rPr>
        <w:rFonts w:ascii="Courier New" w:hAnsi="Courier New" w:cs="Courier New" w:hint="default"/>
      </w:rPr>
    </w:lvl>
    <w:lvl w:ilvl="8" w:tplc="040C0005" w:tentative="1">
      <w:start w:val="1"/>
      <w:numFmt w:val="bullet"/>
      <w:lvlText w:val=""/>
      <w:lvlJc w:val="left"/>
      <w:pPr>
        <w:ind w:left="7102" w:hanging="360"/>
      </w:pPr>
      <w:rPr>
        <w:rFonts w:ascii="Wingdings" w:hAnsi="Wingdings" w:hint="default"/>
      </w:rPr>
    </w:lvl>
  </w:abstractNum>
  <w:abstractNum w:abstractNumId="17" w15:restartNumberingAfterBreak="0">
    <w:nsid w:val="79546CD3"/>
    <w:multiLevelType w:val="hybridMultilevel"/>
    <w:tmpl w:val="025E4D8A"/>
    <w:lvl w:ilvl="0" w:tplc="D97E56D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FB06503"/>
    <w:multiLevelType w:val="multilevel"/>
    <w:tmpl w:val="EBCC8EFA"/>
    <w:lvl w:ilvl="0">
      <w:start w:val="2016"/>
      <w:numFmt w:val="decimal"/>
      <w:lvlText w:val="%1"/>
      <w:lvlJc w:val="left"/>
      <w:pPr>
        <w:ind w:left="1005" w:hanging="1005"/>
      </w:pPr>
      <w:rPr>
        <w:rFonts w:hint="default"/>
      </w:rPr>
    </w:lvl>
    <w:lvl w:ilvl="1">
      <w:start w:val="2022"/>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6"/>
  </w:num>
  <w:num w:numId="3">
    <w:abstractNumId w:val="17"/>
  </w:num>
  <w:num w:numId="4">
    <w:abstractNumId w:val="10"/>
  </w:num>
  <w:num w:numId="5">
    <w:abstractNumId w:val="2"/>
  </w:num>
  <w:num w:numId="6">
    <w:abstractNumId w:val="0"/>
  </w:num>
  <w:num w:numId="7">
    <w:abstractNumId w:val="9"/>
  </w:num>
  <w:num w:numId="8">
    <w:abstractNumId w:val="4"/>
  </w:num>
  <w:num w:numId="9">
    <w:abstractNumId w:val="8"/>
  </w:num>
  <w:num w:numId="10">
    <w:abstractNumId w:val="7"/>
  </w:num>
  <w:num w:numId="1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
  </w:num>
  <w:num w:numId="15">
    <w:abstractNumId w:val="5"/>
  </w:num>
  <w:num w:numId="16">
    <w:abstractNumId w:val="11"/>
  </w:num>
  <w:num w:numId="17">
    <w:abstractNumId w:val="14"/>
  </w:num>
  <w:num w:numId="18">
    <w:abstractNumId w:val="3"/>
  </w:num>
  <w:num w:numId="19">
    <w:abstractNumId w:val="18"/>
  </w:num>
  <w:num w:numId="2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1D"/>
    <w:rsid w:val="0000030C"/>
    <w:rsid w:val="00006A70"/>
    <w:rsid w:val="00014031"/>
    <w:rsid w:val="00014D1E"/>
    <w:rsid w:val="00014FC1"/>
    <w:rsid w:val="00016394"/>
    <w:rsid w:val="0002229F"/>
    <w:rsid w:val="000450B3"/>
    <w:rsid w:val="00050093"/>
    <w:rsid w:val="00052FDD"/>
    <w:rsid w:val="000660A9"/>
    <w:rsid w:val="00070664"/>
    <w:rsid w:val="00074027"/>
    <w:rsid w:val="00075291"/>
    <w:rsid w:val="00085A99"/>
    <w:rsid w:val="00091E1B"/>
    <w:rsid w:val="00092F40"/>
    <w:rsid w:val="00094977"/>
    <w:rsid w:val="000957E5"/>
    <w:rsid w:val="000974FD"/>
    <w:rsid w:val="000976ED"/>
    <w:rsid w:val="000A57CB"/>
    <w:rsid w:val="000B1D98"/>
    <w:rsid w:val="000B2371"/>
    <w:rsid w:val="000B44EA"/>
    <w:rsid w:val="000B7E45"/>
    <w:rsid w:val="000C30EF"/>
    <w:rsid w:val="000D0070"/>
    <w:rsid w:val="000D44C8"/>
    <w:rsid w:val="000D4F70"/>
    <w:rsid w:val="000D6575"/>
    <w:rsid w:val="000E0CC7"/>
    <w:rsid w:val="000E343C"/>
    <w:rsid w:val="000F1F43"/>
    <w:rsid w:val="000F3913"/>
    <w:rsid w:val="000F4D2B"/>
    <w:rsid w:val="000F7AB1"/>
    <w:rsid w:val="001023A7"/>
    <w:rsid w:val="00115CE8"/>
    <w:rsid w:val="00116C14"/>
    <w:rsid w:val="00126E7A"/>
    <w:rsid w:val="00127522"/>
    <w:rsid w:val="00140E82"/>
    <w:rsid w:val="00143373"/>
    <w:rsid w:val="00143B51"/>
    <w:rsid w:val="00145565"/>
    <w:rsid w:val="00146527"/>
    <w:rsid w:val="00147BFD"/>
    <w:rsid w:val="00152887"/>
    <w:rsid w:val="001547B4"/>
    <w:rsid w:val="00155689"/>
    <w:rsid w:val="00155E82"/>
    <w:rsid w:val="001566E8"/>
    <w:rsid w:val="00165793"/>
    <w:rsid w:val="0017069C"/>
    <w:rsid w:val="00172C2F"/>
    <w:rsid w:val="0018594D"/>
    <w:rsid w:val="00187F57"/>
    <w:rsid w:val="001B07CB"/>
    <w:rsid w:val="001B09C2"/>
    <w:rsid w:val="001B1CFB"/>
    <w:rsid w:val="001B4A2C"/>
    <w:rsid w:val="001B5167"/>
    <w:rsid w:val="001C2931"/>
    <w:rsid w:val="001C636D"/>
    <w:rsid w:val="001D26C2"/>
    <w:rsid w:val="001D5728"/>
    <w:rsid w:val="001D60C0"/>
    <w:rsid w:val="001D7211"/>
    <w:rsid w:val="001E1B04"/>
    <w:rsid w:val="001E35E0"/>
    <w:rsid w:val="001E52BF"/>
    <w:rsid w:val="001E78A9"/>
    <w:rsid w:val="001E7B60"/>
    <w:rsid w:val="001F36D8"/>
    <w:rsid w:val="001F37E5"/>
    <w:rsid w:val="001F4AEF"/>
    <w:rsid w:val="001F78FE"/>
    <w:rsid w:val="002148F8"/>
    <w:rsid w:val="00216E56"/>
    <w:rsid w:val="00220561"/>
    <w:rsid w:val="00220855"/>
    <w:rsid w:val="00222A4A"/>
    <w:rsid w:val="00224391"/>
    <w:rsid w:val="00230B6E"/>
    <w:rsid w:val="002310B3"/>
    <w:rsid w:val="002336CC"/>
    <w:rsid w:val="00233D63"/>
    <w:rsid w:val="00240EA4"/>
    <w:rsid w:val="00241077"/>
    <w:rsid w:val="0025001D"/>
    <w:rsid w:val="00253B79"/>
    <w:rsid w:val="00260478"/>
    <w:rsid w:val="002661B7"/>
    <w:rsid w:val="00266A6D"/>
    <w:rsid w:val="00273EBF"/>
    <w:rsid w:val="0027457B"/>
    <w:rsid w:val="00274C44"/>
    <w:rsid w:val="0027506B"/>
    <w:rsid w:val="00277DA4"/>
    <w:rsid w:val="00286E1A"/>
    <w:rsid w:val="00292BB4"/>
    <w:rsid w:val="00294CE8"/>
    <w:rsid w:val="00295E6A"/>
    <w:rsid w:val="002A0C48"/>
    <w:rsid w:val="002B03FE"/>
    <w:rsid w:val="002B1DBC"/>
    <w:rsid w:val="002B22C6"/>
    <w:rsid w:val="002C6460"/>
    <w:rsid w:val="002C6E9B"/>
    <w:rsid w:val="002D03BE"/>
    <w:rsid w:val="002D36AA"/>
    <w:rsid w:val="002D587D"/>
    <w:rsid w:val="002D68C0"/>
    <w:rsid w:val="002D7C1E"/>
    <w:rsid w:val="002D7E97"/>
    <w:rsid w:val="002E2A54"/>
    <w:rsid w:val="002E38E1"/>
    <w:rsid w:val="002E5FB2"/>
    <w:rsid w:val="002E661A"/>
    <w:rsid w:val="002F12DC"/>
    <w:rsid w:val="002F57D0"/>
    <w:rsid w:val="003028D7"/>
    <w:rsid w:val="00303575"/>
    <w:rsid w:val="003064EB"/>
    <w:rsid w:val="00306986"/>
    <w:rsid w:val="00310FB5"/>
    <w:rsid w:val="003122E0"/>
    <w:rsid w:val="003167F6"/>
    <w:rsid w:val="00316C10"/>
    <w:rsid w:val="00317278"/>
    <w:rsid w:val="003179E4"/>
    <w:rsid w:val="003235C4"/>
    <w:rsid w:val="00325580"/>
    <w:rsid w:val="0032637D"/>
    <w:rsid w:val="00326A04"/>
    <w:rsid w:val="00327227"/>
    <w:rsid w:val="00327EE5"/>
    <w:rsid w:val="00334AC7"/>
    <w:rsid w:val="003372DA"/>
    <w:rsid w:val="00337EE1"/>
    <w:rsid w:val="00337F78"/>
    <w:rsid w:val="00346169"/>
    <w:rsid w:val="00354095"/>
    <w:rsid w:val="003550EF"/>
    <w:rsid w:val="00355C2C"/>
    <w:rsid w:val="00360246"/>
    <w:rsid w:val="00374ABB"/>
    <w:rsid w:val="0037734A"/>
    <w:rsid w:val="00382458"/>
    <w:rsid w:val="0039215B"/>
    <w:rsid w:val="0039579D"/>
    <w:rsid w:val="00396E89"/>
    <w:rsid w:val="003A0194"/>
    <w:rsid w:val="003B0ACB"/>
    <w:rsid w:val="003B2D3F"/>
    <w:rsid w:val="003B6361"/>
    <w:rsid w:val="003B72F6"/>
    <w:rsid w:val="003C3AF8"/>
    <w:rsid w:val="003C6D21"/>
    <w:rsid w:val="003D457D"/>
    <w:rsid w:val="003D708D"/>
    <w:rsid w:val="003E2898"/>
    <w:rsid w:val="003E7394"/>
    <w:rsid w:val="003E7599"/>
    <w:rsid w:val="003E7BA9"/>
    <w:rsid w:val="003F2296"/>
    <w:rsid w:val="00405FAC"/>
    <w:rsid w:val="004060CB"/>
    <w:rsid w:val="00406257"/>
    <w:rsid w:val="00416D21"/>
    <w:rsid w:val="00416D86"/>
    <w:rsid w:val="0041781A"/>
    <w:rsid w:val="00423B8F"/>
    <w:rsid w:val="004265AC"/>
    <w:rsid w:val="00437106"/>
    <w:rsid w:val="00446A07"/>
    <w:rsid w:val="004504A6"/>
    <w:rsid w:val="00457763"/>
    <w:rsid w:val="004605CF"/>
    <w:rsid w:val="00460E89"/>
    <w:rsid w:val="00463224"/>
    <w:rsid w:val="00464306"/>
    <w:rsid w:val="00465F66"/>
    <w:rsid w:val="004729B0"/>
    <w:rsid w:val="0049139A"/>
    <w:rsid w:val="00493BEB"/>
    <w:rsid w:val="00496671"/>
    <w:rsid w:val="004971E2"/>
    <w:rsid w:val="004A4AAF"/>
    <w:rsid w:val="004C10B2"/>
    <w:rsid w:val="004D30E7"/>
    <w:rsid w:val="004D4A40"/>
    <w:rsid w:val="004D7655"/>
    <w:rsid w:val="004E03D4"/>
    <w:rsid w:val="004E212B"/>
    <w:rsid w:val="004E5D0E"/>
    <w:rsid w:val="004E620C"/>
    <w:rsid w:val="004F61E4"/>
    <w:rsid w:val="005105ED"/>
    <w:rsid w:val="00510E79"/>
    <w:rsid w:val="005135DD"/>
    <w:rsid w:val="00514099"/>
    <w:rsid w:val="005140D6"/>
    <w:rsid w:val="0052044F"/>
    <w:rsid w:val="0052572F"/>
    <w:rsid w:val="00527C44"/>
    <w:rsid w:val="00530D6D"/>
    <w:rsid w:val="005376E3"/>
    <w:rsid w:val="00537723"/>
    <w:rsid w:val="00541DEB"/>
    <w:rsid w:val="005456FD"/>
    <w:rsid w:val="0055127D"/>
    <w:rsid w:val="00553843"/>
    <w:rsid w:val="005548B8"/>
    <w:rsid w:val="005553DC"/>
    <w:rsid w:val="00556768"/>
    <w:rsid w:val="00561188"/>
    <w:rsid w:val="0056430F"/>
    <w:rsid w:val="00564A8A"/>
    <w:rsid w:val="0057653E"/>
    <w:rsid w:val="005769F8"/>
    <w:rsid w:val="005824F7"/>
    <w:rsid w:val="00586E02"/>
    <w:rsid w:val="00586E70"/>
    <w:rsid w:val="0059196F"/>
    <w:rsid w:val="00594A3F"/>
    <w:rsid w:val="005A4BE8"/>
    <w:rsid w:val="005A4EDE"/>
    <w:rsid w:val="005B7ADB"/>
    <w:rsid w:val="005C6ABB"/>
    <w:rsid w:val="005E6750"/>
    <w:rsid w:val="005E73DA"/>
    <w:rsid w:val="005F0C0B"/>
    <w:rsid w:val="005F36D6"/>
    <w:rsid w:val="00603639"/>
    <w:rsid w:val="00604999"/>
    <w:rsid w:val="006078B9"/>
    <w:rsid w:val="00613C63"/>
    <w:rsid w:val="00615B55"/>
    <w:rsid w:val="00617DC1"/>
    <w:rsid w:val="00621C81"/>
    <w:rsid w:val="0062200E"/>
    <w:rsid w:val="00625A7C"/>
    <w:rsid w:val="00625D7A"/>
    <w:rsid w:val="006357F4"/>
    <w:rsid w:val="00640305"/>
    <w:rsid w:val="00641FA1"/>
    <w:rsid w:val="006439B4"/>
    <w:rsid w:val="0065148D"/>
    <w:rsid w:val="00664303"/>
    <w:rsid w:val="00670C56"/>
    <w:rsid w:val="00672904"/>
    <w:rsid w:val="00677DE3"/>
    <w:rsid w:val="00681FFE"/>
    <w:rsid w:val="00683DF2"/>
    <w:rsid w:val="00686B70"/>
    <w:rsid w:val="00687043"/>
    <w:rsid w:val="00694183"/>
    <w:rsid w:val="00694683"/>
    <w:rsid w:val="00697630"/>
    <w:rsid w:val="006B115C"/>
    <w:rsid w:val="006B560A"/>
    <w:rsid w:val="006D1643"/>
    <w:rsid w:val="006D3D40"/>
    <w:rsid w:val="006D5FAD"/>
    <w:rsid w:val="006D68EC"/>
    <w:rsid w:val="006D7E84"/>
    <w:rsid w:val="006E1285"/>
    <w:rsid w:val="006F363B"/>
    <w:rsid w:val="006F4C3B"/>
    <w:rsid w:val="00715A25"/>
    <w:rsid w:val="0072027B"/>
    <w:rsid w:val="007216FD"/>
    <w:rsid w:val="007363F4"/>
    <w:rsid w:val="007371E1"/>
    <w:rsid w:val="00737D46"/>
    <w:rsid w:val="007413D9"/>
    <w:rsid w:val="007427A5"/>
    <w:rsid w:val="007443EC"/>
    <w:rsid w:val="00746522"/>
    <w:rsid w:val="007540B0"/>
    <w:rsid w:val="00755942"/>
    <w:rsid w:val="00767494"/>
    <w:rsid w:val="00767BE0"/>
    <w:rsid w:val="00772E91"/>
    <w:rsid w:val="007930E2"/>
    <w:rsid w:val="007A5105"/>
    <w:rsid w:val="007A7AD5"/>
    <w:rsid w:val="007B6E40"/>
    <w:rsid w:val="007B7D2B"/>
    <w:rsid w:val="007C4ACA"/>
    <w:rsid w:val="007C6038"/>
    <w:rsid w:val="007C7D46"/>
    <w:rsid w:val="007C7DEE"/>
    <w:rsid w:val="007D149E"/>
    <w:rsid w:val="007D6583"/>
    <w:rsid w:val="007D699B"/>
    <w:rsid w:val="007D77D1"/>
    <w:rsid w:val="007E386A"/>
    <w:rsid w:val="007F1A35"/>
    <w:rsid w:val="007F26A8"/>
    <w:rsid w:val="00800BE0"/>
    <w:rsid w:val="0080695D"/>
    <w:rsid w:val="00821535"/>
    <w:rsid w:val="008315CC"/>
    <w:rsid w:val="00831C08"/>
    <w:rsid w:val="00832BBC"/>
    <w:rsid w:val="008378AC"/>
    <w:rsid w:val="00844C81"/>
    <w:rsid w:val="00845556"/>
    <w:rsid w:val="008520E3"/>
    <w:rsid w:val="00852E4B"/>
    <w:rsid w:val="008563CA"/>
    <w:rsid w:val="00857741"/>
    <w:rsid w:val="0086299E"/>
    <w:rsid w:val="00862CA4"/>
    <w:rsid w:val="00867AE3"/>
    <w:rsid w:val="00873A73"/>
    <w:rsid w:val="00885F98"/>
    <w:rsid w:val="00896CDF"/>
    <w:rsid w:val="008A202E"/>
    <w:rsid w:val="008A24D7"/>
    <w:rsid w:val="008A2BEB"/>
    <w:rsid w:val="008B7F20"/>
    <w:rsid w:val="008C0340"/>
    <w:rsid w:val="008C20B6"/>
    <w:rsid w:val="008D458E"/>
    <w:rsid w:val="008D5F2B"/>
    <w:rsid w:val="008E1244"/>
    <w:rsid w:val="008E5DD8"/>
    <w:rsid w:val="008E7A78"/>
    <w:rsid w:val="008F2951"/>
    <w:rsid w:val="00912F70"/>
    <w:rsid w:val="00913914"/>
    <w:rsid w:val="00922F09"/>
    <w:rsid w:val="009275AC"/>
    <w:rsid w:val="00927E77"/>
    <w:rsid w:val="00936A54"/>
    <w:rsid w:val="0094185F"/>
    <w:rsid w:val="00942D91"/>
    <w:rsid w:val="00955AD1"/>
    <w:rsid w:val="0095687B"/>
    <w:rsid w:val="00960884"/>
    <w:rsid w:val="009623EE"/>
    <w:rsid w:val="00962E24"/>
    <w:rsid w:val="0097345A"/>
    <w:rsid w:val="00975773"/>
    <w:rsid w:val="00981ADB"/>
    <w:rsid w:val="00981D3E"/>
    <w:rsid w:val="00990C4C"/>
    <w:rsid w:val="009918CD"/>
    <w:rsid w:val="00994D5B"/>
    <w:rsid w:val="00995CB4"/>
    <w:rsid w:val="009A0A40"/>
    <w:rsid w:val="009A0A7B"/>
    <w:rsid w:val="009A1F0E"/>
    <w:rsid w:val="009A4AEE"/>
    <w:rsid w:val="009A5553"/>
    <w:rsid w:val="009B4F9C"/>
    <w:rsid w:val="009B5118"/>
    <w:rsid w:val="009C3C88"/>
    <w:rsid w:val="009C4F21"/>
    <w:rsid w:val="009D13A3"/>
    <w:rsid w:val="009D4F4E"/>
    <w:rsid w:val="009D777A"/>
    <w:rsid w:val="009E040B"/>
    <w:rsid w:val="009E058B"/>
    <w:rsid w:val="009E3D17"/>
    <w:rsid w:val="009E5A03"/>
    <w:rsid w:val="009E67B7"/>
    <w:rsid w:val="009F2C7A"/>
    <w:rsid w:val="009F4260"/>
    <w:rsid w:val="00A00054"/>
    <w:rsid w:val="00A01363"/>
    <w:rsid w:val="00A14D20"/>
    <w:rsid w:val="00A21402"/>
    <w:rsid w:val="00A22590"/>
    <w:rsid w:val="00A22E1A"/>
    <w:rsid w:val="00A3126F"/>
    <w:rsid w:val="00A35773"/>
    <w:rsid w:val="00A35846"/>
    <w:rsid w:val="00A401AE"/>
    <w:rsid w:val="00A50B3F"/>
    <w:rsid w:val="00A55ECC"/>
    <w:rsid w:val="00A73C74"/>
    <w:rsid w:val="00A8442F"/>
    <w:rsid w:val="00A94639"/>
    <w:rsid w:val="00A97DFD"/>
    <w:rsid w:val="00AA42EC"/>
    <w:rsid w:val="00AB57D4"/>
    <w:rsid w:val="00AC57BF"/>
    <w:rsid w:val="00AC70FB"/>
    <w:rsid w:val="00AD0335"/>
    <w:rsid w:val="00AD2CD9"/>
    <w:rsid w:val="00AD6979"/>
    <w:rsid w:val="00AE1BF2"/>
    <w:rsid w:val="00AE348A"/>
    <w:rsid w:val="00AF033C"/>
    <w:rsid w:val="00AF13D6"/>
    <w:rsid w:val="00AF21AC"/>
    <w:rsid w:val="00AF3B67"/>
    <w:rsid w:val="00AF4B31"/>
    <w:rsid w:val="00AF68E7"/>
    <w:rsid w:val="00B01915"/>
    <w:rsid w:val="00B0591E"/>
    <w:rsid w:val="00B123C4"/>
    <w:rsid w:val="00B173B1"/>
    <w:rsid w:val="00B20716"/>
    <w:rsid w:val="00B20D83"/>
    <w:rsid w:val="00B230D3"/>
    <w:rsid w:val="00B27A98"/>
    <w:rsid w:val="00B310E1"/>
    <w:rsid w:val="00B31F8C"/>
    <w:rsid w:val="00B45B6B"/>
    <w:rsid w:val="00B50697"/>
    <w:rsid w:val="00B51DFC"/>
    <w:rsid w:val="00B51F3E"/>
    <w:rsid w:val="00B55933"/>
    <w:rsid w:val="00B6128E"/>
    <w:rsid w:val="00B67FA5"/>
    <w:rsid w:val="00B77C30"/>
    <w:rsid w:val="00B839A8"/>
    <w:rsid w:val="00B86742"/>
    <w:rsid w:val="00B86D6E"/>
    <w:rsid w:val="00B86DB7"/>
    <w:rsid w:val="00B8782F"/>
    <w:rsid w:val="00B97D5B"/>
    <w:rsid w:val="00BB1903"/>
    <w:rsid w:val="00BB6001"/>
    <w:rsid w:val="00BB71A4"/>
    <w:rsid w:val="00BC2A42"/>
    <w:rsid w:val="00BD46CD"/>
    <w:rsid w:val="00BE2C27"/>
    <w:rsid w:val="00BE3CC7"/>
    <w:rsid w:val="00BF13ED"/>
    <w:rsid w:val="00BF491E"/>
    <w:rsid w:val="00C112E0"/>
    <w:rsid w:val="00C14D71"/>
    <w:rsid w:val="00C161E9"/>
    <w:rsid w:val="00C23CFD"/>
    <w:rsid w:val="00C25B07"/>
    <w:rsid w:val="00C304EE"/>
    <w:rsid w:val="00C331B3"/>
    <w:rsid w:val="00C345DF"/>
    <w:rsid w:val="00C3797B"/>
    <w:rsid w:val="00C478C0"/>
    <w:rsid w:val="00C5203B"/>
    <w:rsid w:val="00C575B4"/>
    <w:rsid w:val="00C62CF8"/>
    <w:rsid w:val="00C64717"/>
    <w:rsid w:val="00C67540"/>
    <w:rsid w:val="00C76FFF"/>
    <w:rsid w:val="00C82760"/>
    <w:rsid w:val="00C867FE"/>
    <w:rsid w:val="00CA4876"/>
    <w:rsid w:val="00CA48BD"/>
    <w:rsid w:val="00CA4F11"/>
    <w:rsid w:val="00CA5E40"/>
    <w:rsid w:val="00CC2A78"/>
    <w:rsid w:val="00CD32E7"/>
    <w:rsid w:val="00CD433C"/>
    <w:rsid w:val="00CE49A6"/>
    <w:rsid w:val="00CE4E5E"/>
    <w:rsid w:val="00CE6A6A"/>
    <w:rsid w:val="00CE70C6"/>
    <w:rsid w:val="00CE723E"/>
    <w:rsid w:val="00CF1762"/>
    <w:rsid w:val="00CF398D"/>
    <w:rsid w:val="00CF4D64"/>
    <w:rsid w:val="00CF6142"/>
    <w:rsid w:val="00CF7569"/>
    <w:rsid w:val="00D00C44"/>
    <w:rsid w:val="00D04D3F"/>
    <w:rsid w:val="00D05B34"/>
    <w:rsid w:val="00D10E1A"/>
    <w:rsid w:val="00D11E46"/>
    <w:rsid w:val="00D1248B"/>
    <w:rsid w:val="00D16BF7"/>
    <w:rsid w:val="00D17D66"/>
    <w:rsid w:val="00D2115A"/>
    <w:rsid w:val="00D2319A"/>
    <w:rsid w:val="00D24000"/>
    <w:rsid w:val="00D269B6"/>
    <w:rsid w:val="00D269D7"/>
    <w:rsid w:val="00D35DC1"/>
    <w:rsid w:val="00D36186"/>
    <w:rsid w:val="00D41CD8"/>
    <w:rsid w:val="00D43276"/>
    <w:rsid w:val="00D47ECB"/>
    <w:rsid w:val="00D54CD0"/>
    <w:rsid w:val="00D5563B"/>
    <w:rsid w:val="00D57D54"/>
    <w:rsid w:val="00D57E6A"/>
    <w:rsid w:val="00D57FDA"/>
    <w:rsid w:val="00D6448D"/>
    <w:rsid w:val="00D71AD9"/>
    <w:rsid w:val="00D71C3B"/>
    <w:rsid w:val="00D71DF2"/>
    <w:rsid w:val="00D72531"/>
    <w:rsid w:val="00D75CF1"/>
    <w:rsid w:val="00D804FA"/>
    <w:rsid w:val="00D80913"/>
    <w:rsid w:val="00D8192D"/>
    <w:rsid w:val="00D86081"/>
    <w:rsid w:val="00D87C72"/>
    <w:rsid w:val="00D94893"/>
    <w:rsid w:val="00DA337D"/>
    <w:rsid w:val="00DA6EC8"/>
    <w:rsid w:val="00DB379D"/>
    <w:rsid w:val="00DB39A5"/>
    <w:rsid w:val="00DD0D27"/>
    <w:rsid w:val="00DD2862"/>
    <w:rsid w:val="00DD38D6"/>
    <w:rsid w:val="00DE6C9E"/>
    <w:rsid w:val="00DF2579"/>
    <w:rsid w:val="00DF263C"/>
    <w:rsid w:val="00E25572"/>
    <w:rsid w:val="00E27961"/>
    <w:rsid w:val="00E30A39"/>
    <w:rsid w:val="00E32374"/>
    <w:rsid w:val="00E34801"/>
    <w:rsid w:val="00E35E51"/>
    <w:rsid w:val="00E47413"/>
    <w:rsid w:val="00E52780"/>
    <w:rsid w:val="00E536B2"/>
    <w:rsid w:val="00E536F8"/>
    <w:rsid w:val="00E55DD8"/>
    <w:rsid w:val="00E73498"/>
    <w:rsid w:val="00E75710"/>
    <w:rsid w:val="00E77726"/>
    <w:rsid w:val="00E91AA7"/>
    <w:rsid w:val="00E939C4"/>
    <w:rsid w:val="00E94E67"/>
    <w:rsid w:val="00E95F1D"/>
    <w:rsid w:val="00E97E2D"/>
    <w:rsid w:val="00E97F6F"/>
    <w:rsid w:val="00EB2F8A"/>
    <w:rsid w:val="00EB606D"/>
    <w:rsid w:val="00EC6522"/>
    <w:rsid w:val="00EC7885"/>
    <w:rsid w:val="00ED4D09"/>
    <w:rsid w:val="00EE2103"/>
    <w:rsid w:val="00EE267B"/>
    <w:rsid w:val="00EE32F4"/>
    <w:rsid w:val="00EE599A"/>
    <w:rsid w:val="00EF1353"/>
    <w:rsid w:val="00EF72BA"/>
    <w:rsid w:val="00F066C2"/>
    <w:rsid w:val="00F233EF"/>
    <w:rsid w:val="00F24650"/>
    <w:rsid w:val="00F25373"/>
    <w:rsid w:val="00F26F63"/>
    <w:rsid w:val="00F30557"/>
    <w:rsid w:val="00F424B5"/>
    <w:rsid w:val="00F42F20"/>
    <w:rsid w:val="00F45FAF"/>
    <w:rsid w:val="00F573F9"/>
    <w:rsid w:val="00F63628"/>
    <w:rsid w:val="00F67FB5"/>
    <w:rsid w:val="00F745AF"/>
    <w:rsid w:val="00F74B5F"/>
    <w:rsid w:val="00F77015"/>
    <w:rsid w:val="00F77A3D"/>
    <w:rsid w:val="00F8653D"/>
    <w:rsid w:val="00FA66B7"/>
    <w:rsid w:val="00FA7C9A"/>
    <w:rsid w:val="00FB5A70"/>
    <w:rsid w:val="00FB6BCC"/>
    <w:rsid w:val="00FC142A"/>
    <w:rsid w:val="00FC29E8"/>
    <w:rsid w:val="00FD0FE3"/>
    <w:rsid w:val="00FD1CE2"/>
    <w:rsid w:val="00FD3102"/>
    <w:rsid w:val="00FE5565"/>
    <w:rsid w:val="00FE6F5F"/>
    <w:rsid w:val="00FF67B8"/>
    <w:rsid w:val="00FF77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5BB15"/>
  <w15:docId w15:val="{5DCB4A7B-6EBE-46B2-A66B-1E9C1F1D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5001D"/>
    <w:rPr>
      <w:rFonts w:ascii="Cambria" w:eastAsia="Cambria" w:hAnsi="Cambria" w:cs="Cambria"/>
      <w:lang w:val="fr-FR"/>
    </w:rPr>
  </w:style>
  <w:style w:type="paragraph" w:styleId="Titre4">
    <w:name w:val="heading 4"/>
    <w:basedOn w:val="Normal"/>
    <w:next w:val="Normal"/>
    <w:link w:val="Titre4Car"/>
    <w:uiPriority w:val="9"/>
    <w:semiHidden/>
    <w:unhideWhenUsed/>
    <w:qFormat/>
    <w:rsid w:val="000C30EF"/>
    <w:pPr>
      <w:keepNext/>
      <w:keepLines/>
      <w:widowControl/>
      <w:autoSpaceDE/>
      <w:autoSpaceDN/>
      <w:spacing w:before="80" w:after="40"/>
      <w:outlineLvl w:val="3"/>
    </w:pPr>
    <w:rPr>
      <w:rFonts w:ascii="Times New Roman" w:eastAsiaTheme="majorEastAsia" w:hAnsi="Times New Roman" w:cstheme="majorBidi"/>
      <w:i/>
      <w:iCs/>
      <w:color w:val="365F91" w:themeColor="accent1" w:themeShade="B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rsid w:val="0025001D"/>
    <w:tblPr>
      <w:tblInd w:w="0" w:type="dxa"/>
      <w:tblCellMar>
        <w:top w:w="0" w:type="dxa"/>
        <w:left w:w="0" w:type="dxa"/>
        <w:bottom w:w="0" w:type="dxa"/>
        <w:right w:w="0" w:type="dxa"/>
      </w:tblCellMar>
    </w:tblPr>
  </w:style>
  <w:style w:type="paragraph" w:customStyle="1" w:styleId="TOC11">
    <w:name w:val="TOC 11"/>
    <w:basedOn w:val="Normal"/>
    <w:uiPriority w:val="1"/>
    <w:qFormat/>
    <w:rsid w:val="0025001D"/>
    <w:pPr>
      <w:spacing w:before="148"/>
      <w:ind w:left="565" w:hanging="282"/>
    </w:pPr>
    <w:rPr>
      <w:b/>
      <w:bCs/>
    </w:rPr>
  </w:style>
  <w:style w:type="paragraph" w:customStyle="1" w:styleId="TOC21">
    <w:name w:val="TOC 21"/>
    <w:basedOn w:val="Normal"/>
    <w:uiPriority w:val="1"/>
    <w:qFormat/>
    <w:rsid w:val="0025001D"/>
    <w:pPr>
      <w:spacing w:before="153"/>
      <w:ind w:left="472" w:hanging="364"/>
    </w:pPr>
  </w:style>
  <w:style w:type="paragraph" w:customStyle="1" w:styleId="TOC31">
    <w:name w:val="TOC 31"/>
    <w:basedOn w:val="Normal"/>
    <w:uiPriority w:val="1"/>
    <w:qFormat/>
    <w:rsid w:val="0025001D"/>
    <w:pPr>
      <w:spacing w:before="153"/>
      <w:ind w:left="706" w:hanging="281"/>
    </w:pPr>
    <w:rPr>
      <w:b/>
      <w:bCs/>
    </w:rPr>
  </w:style>
  <w:style w:type="paragraph" w:customStyle="1" w:styleId="TOC41">
    <w:name w:val="TOC 41"/>
    <w:basedOn w:val="Normal"/>
    <w:uiPriority w:val="1"/>
    <w:qFormat/>
    <w:rsid w:val="0025001D"/>
    <w:pPr>
      <w:spacing w:before="153"/>
      <w:ind w:left="866" w:hanging="234"/>
    </w:pPr>
    <w:rPr>
      <w:b/>
      <w:bCs/>
    </w:rPr>
  </w:style>
  <w:style w:type="paragraph" w:customStyle="1" w:styleId="TOC51">
    <w:name w:val="TOC 51"/>
    <w:basedOn w:val="Normal"/>
    <w:uiPriority w:val="1"/>
    <w:qFormat/>
    <w:rsid w:val="0025001D"/>
    <w:pPr>
      <w:spacing w:before="153"/>
      <w:ind w:left="1683" w:hanging="701"/>
    </w:pPr>
  </w:style>
  <w:style w:type="paragraph" w:customStyle="1" w:styleId="TOC61">
    <w:name w:val="TOC 61"/>
    <w:basedOn w:val="Normal"/>
    <w:uiPriority w:val="1"/>
    <w:qFormat/>
    <w:rsid w:val="0025001D"/>
    <w:pPr>
      <w:spacing w:before="159"/>
      <w:ind w:left="1701"/>
    </w:pPr>
  </w:style>
  <w:style w:type="paragraph" w:styleId="Corpsdetexte">
    <w:name w:val="Body Text"/>
    <w:basedOn w:val="Normal"/>
    <w:link w:val="CorpsdetexteCar"/>
    <w:uiPriority w:val="1"/>
    <w:qFormat/>
    <w:rsid w:val="0025001D"/>
    <w:rPr>
      <w:sz w:val="24"/>
      <w:szCs w:val="24"/>
    </w:rPr>
  </w:style>
  <w:style w:type="paragraph" w:customStyle="1" w:styleId="Heading11">
    <w:name w:val="Heading 11"/>
    <w:basedOn w:val="Normal"/>
    <w:uiPriority w:val="1"/>
    <w:qFormat/>
    <w:rsid w:val="0025001D"/>
    <w:pPr>
      <w:ind w:right="564"/>
      <w:jc w:val="center"/>
      <w:outlineLvl w:val="1"/>
    </w:pPr>
    <w:rPr>
      <w:b/>
      <w:bCs/>
      <w:sz w:val="72"/>
      <w:szCs w:val="72"/>
    </w:rPr>
  </w:style>
  <w:style w:type="paragraph" w:customStyle="1" w:styleId="Heading21">
    <w:name w:val="Heading 21"/>
    <w:basedOn w:val="Normal"/>
    <w:uiPriority w:val="1"/>
    <w:qFormat/>
    <w:rsid w:val="0025001D"/>
    <w:pPr>
      <w:ind w:right="556"/>
      <w:jc w:val="center"/>
      <w:outlineLvl w:val="2"/>
    </w:pPr>
    <w:rPr>
      <w:b/>
      <w:bCs/>
      <w:sz w:val="44"/>
      <w:szCs w:val="44"/>
    </w:rPr>
  </w:style>
  <w:style w:type="paragraph" w:customStyle="1" w:styleId="Heading31">
    <w:name w:val="Heading 31"/>
    <w:basedOn w:val="Normal"/>
    <w:uiPriority w:val="1"/>
    <w:qFormat/>
    <w:rsid w:val="0025001D"/>
    <w:pPr>
      <w:ind w:right="565"/>
      <w:jc w:val="center"/>
      <w:outlineLvl w:val="3"/>
    </w:pPr>
    <w:rPr>
      <w:b/>
      <w:bCs/>
      <w:sz w:val="32"/>
      <w:szCs w:val="32"/>
    </w:rPr>
  </w:style>
  <w:style w:type="paragraph" w:customStyle="1" w:styleId="Heading41">
    <w:name w:val="Heading 41"/>
    <w:basedOn w:val="Normal"/>
    <w:uiPriority w:val="1"/>
    <w:qFormat/>
    <w:rsid w:val="0025001D"/>
    <w:pPr>
      <w:ind w:left="16"/>
      <w:outlineLvl w:val="4"/>
    </w:pPr>
    <w:rPr>
      <w:b/>
      <w:bCs/>
      <w:sz w:val="31"/>
      <w:szCs w:val="31"/>
    </w:rPr>
  </w:style>
  <w:style w:type="paragraph" w:customStyle="1" w:styleId="Heading51">
    <w:name w:val="Heading 51"/>
    <w:basedOn w:val="Normal"/>
    <w:uiPriority w:val="1"/>
    <w:qFormat/>
    <w:rsid w:val="0025001D"/>
    <w:pPr>
      <w:outlineLvl w:val="5"/>
    </w:pPr>
    <w:rPr>
      <w:b/>
      <w:bCs/>
      <w:sz w:val="28"/>
      <w:szCs w:val="28"/>
    </w:rPr>
  </w:style>
  <w:style w:type="paragraph" w:customStyle="1" w:styleId="Heading61">
    <w:name w:val="Heading 61"/>
    <w:basedOn w:val="Normal"/>
    <w:uiPriority w:val="1"/>
    <w:qFormat/>
    <w:rsid w:val="0025001D"/>
    <w:pPr>
      <w:outlineLvl w:val="6"/>
    </w:pPr>
    <w:rPr>
      <w:b/>
      <w:bCs/>
      <w:sz w:val="24"/>
      <w:szCs w:val="24"/>
    </w:rPr>
  </w:style>
  <w:style w:type="paragraph" w:customStyle="1" w:styleId="Heading71">
    <w:name w:val="Heading 71"/>
    <w:basedOn w:val="Normal"/>
    <w:uiPriority w:val="1"/>
    <w:qFormat/>
    <w:rsid w:val="0025001D"/>
    <w:pPr>
      <w:ind w:left="709"/>
      <w:outlineLvl w:val="7"/>
    </w:pPr>
    <w:rPr>
      <w:b/>
      <w:bCs/>
      <w:sz w:val="24"/>
      <w:szCs w:val="24"/>
    </w:rPr>
  </w:style>
  <w:style w:type="paragraph" w:styleId="Paragraphedeliste">
    <w:name w:val="List Paragraph"/>
    <w:aliases w:val="- List tir,liste 1,puce 1,References,Puces,Bullets,Titre 0,Titre1,Liste 1,Texte Général,Paragraphe  revu,Numbered paragraph,Puces 1,Desmond 2,Sub Bullet,Puce,corp de texte,Llista Nivell1,Lista de nivel 1,1,TITRE 2,Body,List_Paragraph"/>
    <w:basedOn w:val="Normal"/>
    <w:link w:val="ParagraphedelisteCar"/>
    <w:uiPriority w:val="34"/>
    <w:qFormat/>
    <w:rsid w:val="0025001D"/>
    <w:pPr>
      <w:ind w:left="1683" w:hanging="701"/>
      <w:jc w:val="both"/>
    </w:pPr>
  </w:style>
  <w:style w:type="paragraph" w:customStyle="1" w:styleId="TableParagraph">
    <w:name w:val="Table Paragraph"/>
    <w:basedOn w:val="Normal"/>
    <w:uiPriority w:val="1"/>
    <w:qFormat/>
    <w:rsid w:val="0025001D"/>
  </w:style>
  <w:style w:type="table" w:styleId="Grilledutableau">
    <w:name w:val="Table Grid"/>
    <w:basedOn w:val="TableauNormal"/>
    <w:rsid w:val="00821535"/>
    <w:pPr>
      <w:widowControl/>
      <w:autoSpaceDE/>
      <w:autoSpaceDN/>
    </w:pPr>
    <w:rPr>
      <w:rFonts w:ascii="Calibri" w:eastAsia="Times New Roman" w:hAnsi="Calibri" w:cs="Arial"/>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nhideWhenUsed/>
    <w:rsid w:val="009B4F9C"/>
    <w:pPr>
      <w:tabs>
        <w:tab w:val="center" w:pos="4536"/>
        <w:tab w:val="right" w:pos="9072"/>
      </w:tabs>
    </w:pPr>
  </w:style>
  <w:style w:type="character" w:customStyle="1" w:styleId="En-tteCar">
    <w:name w:val="En-tête Car"/>
    <w:basedOn w:val="Policepardfaut"/>
    <w:link w:val="En-tte"/>
    <w:rsid w:val="009B4F9C"/>
    <w:rPr>
      <w:rFonts w:ascii="Cambria" w:eastAsia="Cambria" w:hAnsi="Cambria" w:cs="Cambria"/>
      <w:lang w:val="fr-FR"/>
    </w:rPr>
  </w:style>
  <w:style w:type="paragraph" w:styleId="Pieddepage">
    <w:name w:val="footer"/>
    <w:basedOn w:val="Normal"/>
    <w:link w:val="PieddepageCar"/>
    <w:unhideWhenUsed/>
    <w:rsid w:val="009B4F9C"/>
    <w:pPr>
      <w:tabs>
        <w:tab w:val="center" w:pos="4536"/>
        <w:tab w:val="right" w:pos="9072"/>
      </w:tabs>
    </w:pPr>
  </w:style>
  <w:style w:type="character" w:customStyle="1" w:styleId="PieddepageCar">
    <w:name w:val="Pied de page Car"/>
    <w:basedOn w:val="Policepardfaut"/>
    <w:link w:val="Pieddepage"/>
    <w:rsid w:val="009B4F9C"/>
    <w:rPr>
      <w:rFonts w:ascii="Cambria" w:eastAsia="Cambria" w:hAnsi="Cambria" w:cs="Cambria"/>
      <w:lang w:val="fr-FR"/>
    </w:rPr>
  </w:style>
  <w:style w:type="character" w:styleId="Lienhypertexte">
    <w:name w:val="Hyperlink"/>
    <w:basedOn w:val="Policepardfaut"/>
    <w:uiPriority w:val="99"/>
    <w:unhideWhenUsed/>
    <w:rsid w:val="009B4F9C"/>
    <w:rPr>
      <w:color w:val="0000FF" w:themeColor="hyperlink"/>
      <w:u w:val="single"/>
    </w:rPr>
  </w:style>
  <w:style w:type="paragraph" w:styleId="Textedebulles">
    <w:name w:val="Balloon Text"/>
    <w:basedOn w:val="Normal"/>
    <w:link w:val="TextedebullesCar"/>
    <w:uiPriority w:val="99"/>
    <w:semiHidden/>
    <w:unhideWhenUsed/>
    <w:rsid w:val="00F77A3D"/>
    <w:rPr>
      <w:rFonts w:ascii="Tahoma" w:hAnsi="Tahoma" w:cs="Tahoma"/>
      <w:sz w:val="16"/>
      <w:szCs w:val="16"/>
    </w:rPr>
  </w:style>
  <w:style w:type="character" w:customStyle="1" w:styleId="TextedebullesCar">
    <w:name w:val="Texte de bulles Car"/>
    <w:basedOn w:val="Policepardfaut"/>
    <w:link w:val="Textedebulles"/>
    <w:uiPriority w:val="99"/>
    <w:semiHidden/>
    <w:rsid w:val="00F77A3D"/>
    <w:rPr>
      <w:rFonts w:ascii="Tahoma" w:eastAsia="Cambria" w:hAnsi="Tahoma" w:cs="Tahoma"/>
      <w:sz w:val="16"/>
      <w:szCs w:val="16"/>
      <w:lang w:val="fr-FR"/>
    </w:rPr>
  </w:style>
  <w:style w:type="paragraph" w:styleId="Rvision">
    <w:name w:val="Revision"/>
    <w:hidden/>
    <w:uiPriority w:val="99"/>
    <w:semiHidden/>
    <w:rsid w:val="00465F66"/>
    <w:pPr>
      <w:widowControl/>
      <w:autoSpaceDE/>
      <w:autoSpaceDN/>
    </w:pPr>
    <w:rPr>
      <w:rFonts w:ascii="Cambria" w:eastAsia="Cambria" w:hAnsi="Cambria" w:cs="Cambria"/>
      <w:lang w:val="fr-FR"/>
    </w:rPr>
  </w:style>
  <w:style w:type="paragraph" w:customStyle="1" w:styleId="ecxmsoplaintext">
    <w:name w:val="ecxmsoplaintext"/>
    <w:basedOn w:val="Normal"/>
    <w:rsid w:val="004C10B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C10B2"/>
    <w:pPr>
      <w:widowControl/>
      <w:autoSpaceDE/>
      <w:autoSpaceDN/>
      <w:spacing w:after="120"/>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uiPriority w:val="99"/>
    <w:semiHidden/>
    <w:rsid w:val="004C10B2"/>
    <w:rPr>
      <w:rFonts w:ascii="Times New Roman" w:eastAsia="Times New Roman" w:hAnsi="Times New Roman" w:cs="Times New Roman"/>
      <w:sz w:val="16"/>
      <w:szCs w:val="16"/>
      <w:lang w:val="fr-FR" w:eastAsia="fr-FR"/>
    </w:rPr>
  </w:style>
  <w:style w:type="table" w:customStyle="1" w:styleId="TableNormal2">
    <w:name w:val="Table Normal2"/>
    <w:uiPriority w:val="2"/>
    <w:semiHidden/>
    <w:unhideWhenUsed/>
    <w:qFormat/>
    <w:rsid w:val="005A4BE8"/>
    <w:tblPr>
      <w:tblInd w:w="0" w:type="dxa"/>
      <w:tblCellMar>
        <w:top w:w="0" w:type="dxa"/>
        <w:left w:w="0" w:type="dxa"/>
        <w:bottom w:w="0" w:type="dxa"/>
        <w:right w:w="0" w:type="dxa"/>
      </w:tblCellMar>
    </w:tblPr>
  </w:style>
  <w:style w:type="paragraph" w:customStyle="1" w:styleId="TM11">
    <w:name w:val="TM 11"/>
    <w:basedOn w:val="Normal"/>
    <w:uiPriority w:val="1"/>
    <w:qFormat/>
    <w:rsid w:val="005A4BE8"/>
    <w:pPr>
      <w:spacing w:before="148"/>
      <w:ind w:left="565" w:hanging="282"/>
    </w:pPr>
    <w:rPr>
      <w:b/>
      <w:bCs/>
    </w:rPr>
  </w:style>
  <w:style w:type="paragraph" w:customStyle="1" w:styleId="TM21">
    <w:name w:val="TM 21"/>
    <w:basedOn w:val="Normal"/>
    <w:uiPriority w:val="1"/>
    <w:qFormat/>
    <w:rsid w:val="005A4BE8"/>
    <w:pPr>
      <w:spacing w:before="153"/>
      <w:ind w:left="472" w:hanging="364"/>
    </w:pPr>
  </w:style>
  <w:style w:type="paragraph" w:customStyle="1" w:styleId="TM31">
    <w:name w:val="TM 31"/>
    <w:basedOn w:val="Normal"/>
    <w:uiPriority w:val="1"/>
    <w:qFormat/>
    <w:rsid w:val="005A4BE8"/>
    <w:pPr>
      <w:spacing w:before="153"/>
      <w:ind w:left="706" w:hanging="281"/>
    </w:pPr>
    <w:rPr>
      <w:b/>
      <w:bCs/>
    </w:rPr>
  </w:style>
  <w:style w:type="paragraph" w:customStyle="1" w:styleId="TM41">
    <w:name w:val="TM 41"/>
    <w:basedOn w:val="Normal"/>
    <w:uiPriority w:val="1"/>
    <w:qFormat/>
    <w:rsid w:val="005A4BE8"/>
    <w:pPr>
      <w:spacing w:before="153"/>
      <w:ind w:left="866" w:hanging="234"/>
    </w:pPr>
    <w:rPr>
      <w:b/>
      <w:bCs/>
    </w:rPr>
  </w:style>
  <w:style w:type="paragraph" w:customStyle="1" w:styleId="TM51">
    <w:name w:val="TM 51"/>
    <w:basedOn w:val="Normal"/>
    <w:uiPriority w:val="1"/>
    <w:qFormat/>
    <w:rsid w:val="005A4BE8"/>
    <w:pPr>
      <w:spacing w:before="153"/>
      <w:ind w:left="1683" w:hanging="701"/>
    </w:pPr>
  </w:style>
  <w:style w:type="paragraph" w:customStyle="1" w:styleId="TM61">
    <w:name w:val="TM 61"/>
    <w:basedOn w:val="Normal"/>
    <w:uiPriority w:val="1"/>
    <w:qFormat/>
    <w:rsid w:val="005A4BE8"/>
    <w:pPr>
      <w:spacing w:before="159"/>
      <w:ind w:left="1701"/>
    </w:pPr>
  </w:style>
  <w:style w:type="paragraph" w:customStyle="1" w:styleId="Titre11">
    <w:name w:val="Titre 11"/>
    <w:basedOn w:val="Normal"/>
    <w:uiPriority w:val="1"/>
    <w:qFormat/>
    <w:rsid w:val="005A4BE8"/>
    <w:pPr>
      <w:ind w:right="564"/>
      <w:jc w:val="center"/>
      <w:outlineLvl w:val="1"/>
    </w:pPr>
    <w:rPr>
      <w:b/>
      <w:bCs/>
      <w:sz w:val="72"/>
      <w:szCs w:val="72"/>
    </w:rPr>
  </w:style>
  <w:style w:type="paragraph" w:customStyle="1" w:styleId="Titre21">
    <w:name w:val="Titre 21"/>
    <w:basedOn w:val="Normal"/>
    <w:uiPriority w:val="1"/>
    <w:qFormat/>
    <w:rsid w:val="005A4BE8"/>
    <w:pPr>
      <w:ind w:right="556"/>
      <w:jc w:val="center"/>
      <w:outlineLvl w:val="2"/>
    </w:pPr>
    <w:rPr>
      <w:b/>
      <w:bCs/>
      <w:sz w:val="44"/>
      <w:szCs w:val="44"/>
    </w:rPr>
  </w:style>
  <w:style w:type="paragraph" w:customStyle="1" w:styleId="Titre31">
    <w:name w:val="Titre 31"/>
    <w:basedOn w:val="Normal"/>
    <w:uiPriority w:val="1"/>
    <w:qFormat/>
    <w:rsid w:val="005A4BE8"/>
    <w:pPr>
      <w:ind w:right="565"/>
      <w:jc w:val="center"/>
      <w:outlineLvl w:val="3"/>
    </w:pPr>
    <w:rPr>
      <w:b/>
      <w:bCs/>
      <w:sz w:val="32"/>
      <w:szCs w:val="32"/>
    </w:rPr>
  </w:style>
  <w:style w:type="paragraph" w:customStyle="1" w:styleId="Titre41">
    <w:name w:val="Titre 41"/>
    <w:basedOn w:val="Normal"/>
    <w:uiPriority w:val="1"/>
    <w:qFormat/>
    <w:rsid w:val="005A4BE8"/>
    <w:pPr>
      <w:ind w:left="16"/>
      <w:outlineLvl w:val="4"/>
    </w:pPr>
    <w:rPr>
      <w:b/>
      <w:bCs/>
      <w:sz w:val="31"/>
      <w:szCs w:val="31"/>
    </w:rPr>
  </w:style>
  <w:style w:type="paragraph" w:customStyle="1" w:styleId="Titre51">
    <w:name w:val="Titre 51"/>
    <w:basedOn w:val="Normal"/>
    <w:uiPriority w:val="1"/>
    <w:qFormat/>
    <w:rsid w:val="005A4BE8"/>
    <w:pPr>
      <w:outlineLvl w:val="5"/>
    </w:pPr>
    <w:rPr>
      <w:b/>
      <w:bCs/>
      <w:sz w:val="28"/>
      <w:szCs w:val="28"/>
    </w:rPr>
  </w:style>
  <w:style w:type="paragraph" w:customStyle="1" w:styleId="Titre61">
    <w:name w:val="Titre 61"/>
    <w:basedOn w:val="Normal"/>
    <w:uiPriority w:val="1"/>
    <w:qFormat/>
    <w:rsid w:val="005A4BE8"/>
    <w:pPr>
      <w:outlineLvl w:val="6"/>
    </w:pPr>
    <w:rPr>
      <w:b/>
      <w:bCs/>
      <w:sz w:val="24"/>
      <w:szCs w:val="24"/>
    </w:rPr>
  </w:style>
  <w:style w:type="paragraph" w:customStyle="1" w:styleId="Titre71">
    <w:name w:val="Titre 71"/>
    <w:basedOn w:val="Normal"/>
    <w:uiPriority w:val="1"/>
    <w:qFormat/>
    <w:rsid w:val="005A4BE8"/>
    <w:pPr>
      <w:ind w:left="709"/>
      <w:outlineLvl w:val="7"/>
    </w:pPr>
    <w:rPr>
      <w:b/>
      <w:bCs/>
      <w:sz w:val="24"/>
      <w:szCs w:val="24"/>
    </w:rPr>
  </w:style>
  <w:style w:type="character" w:customStyle="1" w:styleId="ParagraphedelisteCar">
    <w:name w:val="Paragraphe de liste Car"/>
    <w:aliases w:val="- List tir Car,liste 1 Car,puce 1 Car,References Car,Puces Car,Bullets Car,Titre 0 Car,Titre1 Car,Liste 1 Car,Texte Général Car,Paragraphe  revu Car,Numbered paragraph Car,Puces 1 Car,Desmond 2 Car,Sub Bullet Car,Puce Car,1 Car"/>
    <w:link w:val="Paragraphedeliste"/>
    <w:uiPriority w:val="34"/>
    <w:qFormat/>
    <w:rsid w:val="00B86D6E"/>
    <w:rPr>
      <w:rFonts w:ascii="Cambria" w:eastAsia="Cambria" w:hAnsi="Cambria" w:cs="Cambria"/>
      <w:lang w:val="fr-FR"/>
    </w:rPr>
  </w:style>
  <w:style w:type="character" w:customStyle="1" w:styleId="Titre4Car">
    <w:name w:val="Titre 4 Car"/>
    <w:basedOn w:val="Policepardfaut"/>
    <w:link w:val="Titre4"/>
    <w:uiPriority w:val="9"/>
    <w:semiHidden/>
    <w:rsid w:val="000C30EF"/>
    <w:rPr>
      <w:rFonts w:ascii="Times New Roman" w:eastAsiaTheme="majorEastAsia" w:hAnsi="Times New Roman" w:cstheme="majorBidi"/>
      <w:i/>
      <w:iCs/>
      <w:color w:val="365F91" w:themeColor="accent1" w:themeShade="BF"/>
      <w:sz w:val="24"/>
      <w:szCs w:val="24"/>
      <w:lang w:val="fr-FR" w:eastAsia="fr-FR"/>
    </w:rPr>
  </w:style>
  <w:style w:type="character" w:customStyle="1" w:styleId="CorpsdetexteCar">
    <w:name w:val="Corps de texte Car"/>
    <w:basedOn w:val="Policepardfaut"/>
    <w:link w:val="Corpsdetexte"/>
    <w:uiPriority w:val="1"/>
    <w:rsid w:val="00325580"/>
    <w:rPr>
      <w:rFonts w:ascii="Cambria" w:eastAsia="Cambria" w:hAnsi="Cambria" w:cs="Cambria"/>
      <w:sz w:val="24"/>
      <w:szCs w:val="24"/>
      <w:lang w:val="fr-FR"/>
    </w:rPr>
  </w:style>
  <w:style w:type="paragraph" w:customStyle="1" w:styleId="P1">
    <w:name w:val="P1"/>
    <w:basedOn w:val="Normal"/>
    <w:rsid w:val="003372DA"/>
    <w:pPr>
      <w:widowControl/>
      <w:autoSpaceDE/>
      <w:autoSpaceDN/>
      <w:spacing w:before="120" w:after="120"/>
      <w:ind w:left="1985" w:hanging="1985"/>
    </w:pPr>
    <w:rPr>
      <w:rFonts w:ascii="Times New Roman" w:eastAsia="Times New Roman" w:hAnsi="Times New Roman" w:cs="Times New Roman"/>
      <w:b/>
      <w:bCs/>
      <w:sz w:val="20"/>
      <w:szCs w:val="20"/>
      <w:lang w:eastAsia="fr-FR"/>
    </w:rPr>
  </w:style>
  <w:style w:type="paragraph" w:customStyle="1" w:styleId="Default">
    <w:name w:val="Default"/>
    <w:rsid w:val="007D6583"/>
    <w:pPr>
      <w:widowControl/>
      <w:adjustRightInd w:val="0"/>
    </w:pPr>
    <w:rPr>
      <w:rFonts w:ascii="Arial" w:eastAsia="Times New Roman" w:hAnsi="Arial" w:cs="Arial"/>
      <w:color w:val="000000"/>
      <w:sz w:val="24"/>
      <w:szCs w:val="24"/>
      <w:lang w:val="fr-FR" w:eastAsia="fr-FR"/>
    </w:rPr>
  </w:style>
  <w:style w:type="paragraph" w:customStyle="1" w:styleId="CVTabBullets">
    <w:name w:val="CV Tab Bullets"/>
    <w:basedOn w:val="Normal"/>
    <w:link w:val="CVTabBulletsZchn"/>
    <w:qFormat/>
    <w:rsid w:val="00D05B34"/>
    <w:pPr>
      <w:widowControl/>
      <w:numPr>
        <w:numId w:val="6"/>
      </w:numPr>
      <w:tabs>
        <w:tab w:val="left" w:pos="1072"/>
      </w:tabs>
      <w:suppressAutoHyphens/>
      <w:autoSpaceDE/>
      <w:autoSpaceDN/>
      <w:spacing w:before="60" w:line="276" w:lineRule="auto"/>
    </w:pPr>
    <w:rPr>
      <w:rFonts w:ascii="Calibri" w:eastAsia="Times New Roman" w:hAnsi="Calibri" w:cs="Times New Roman"/>
      <w:sz w:val="20"/>
      <w:szCs w:val="20"/>
      <w:lang w:eastAsia="de-DE"/>
    </w:rPr>
  </w:style>
  <w:style w:type="character" w:customStyle="1" w:styleId="CVTabBulletsZchn">
    <w:name w:val="CV Tab Bullets Zchn"/>
    <w:basedOn w:val="Policepardfaut"/>
    <w:link w:val="CVTabBullets"/>
    <w:rsid w:val="00D05B34"/>
    <w:rPr>
      <w:rFonts w:ascii="Calibri" w:eastAsia="Times New Roman" w:hAnsi="Calibri" w:cs="Times New Roman"/>
      <w:sz w:val="20"/>
      <w:szCs w:val="20"/>
      <w:lang w:val="fr-FR" w:eastAsia="de-DE"/>
    </w:rPr>
  </w:style>
  <w:style w:type="paragraph" w:styleId="Textebrut">
    <w:name w:val="Plain Text"/>
    <w:aliases w:val="Car, Car"/>
    <w:basedOn w:val="Normal"/>
    <w:next w:val="Normal"/>
    <w:link w:val="TextebrutCar1"/>
    <w:unhideWhenUsed/>
    <w:rsid w:val="00396E89"/>
    <w:pPr>
      <w:widowControl/>
      <w:autoSpaceDE/>
      <w:autoSpaceDN/>
      <w:spacing w:after="160" w:line="240" w:lineRule="exact"/>
    </w:pPr>
    <w:rPr>
      <w:rFonts w:ascii="Tahoma" w:eastAsia="Times New Roman" w:hAnsi="Tahoma" w:cs="Times New Roman"/>
      <w:sz w:val="24"/>
      <w:szCs w:val="20"/>
      <w:lang w:val="en-US"/>
    </w:rPr>
  </w:style>
  <w:style w:type="character" w:customStyle="1" w:styleId="TextebrutCar">
    <w:name w:val="Texte brut Car"/>
    <w:basedOn w:val="Policepardfaut"/>
    <w:uiPriority w:val="99"/>
    <w:semiHidden/>
    <w:rsid w:val="00396E89"/>
    <w:rPr>
      <w:rFonts w:ascii="Consolas" w:eastAsia="Cambria" w:hAnsi="Consolas" w:cs="Cambria"/>
      <w:sz w:val="21"/>
      <w:szCs w:val="21"/>
      <w:lang w:val="fr-FR"/>
    </w:rPr>
  </w:style>
  <w:style w:type="character" w:customStyle="1" w:styleId="TextebrutCar1">
    <w:name w:val="Texte brut Car1"/>
    <w:aliases w:val="Car Car, Car Car"/>
    <w:basedOn w:val="Policepardfaut"/>
    <w:link w:val="Textebrut"/>
    <w:rsid w:val="00396E89"/>
    <w:rPr>
      <w:rFonts w:ascii="Tahoma" w:eastAsia="Times New Roman" w:hAnsi="Tahoma" w:cs="Times New Roman"/>
      <w:sz w:val="24"/>
      <w:szCs w:val="20"/>
    </w:rPr>
  </w:style>
  <w:style w:type="paragraph" w:styleId="Corpsdetexte2">
    <w:name w:val="Body Text 2"/>
    <w:basedOn w:val="Normal"/>
    <w:link w:val="Corpsdetexte2Car"/>
    <w:unhideWhenUsed/>
    <w:rsid w:val="00396E89"/>
    <w:pPr>
      <w:widowControl/>
      <w:autoSpaceDE/>
      <w:autoSpaceDN/>
      <w:spacing w:after="120" w:line="480" w:lineRule="auto"/>
    </w:pPr>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rsid w:val="00396E89"/>
    <w:rPr>
      <w:rFonts w:ascii="Times New Roman" w:eastAsia="Times New Roman" w:hAnsi="Times New Roman" w:cs="Times New Roman"/>
      <w:sz w:val="24"/>
      <w:szCs w:val="24"/>
      <w:lang w:val="fr-FR"/>
    </w:rPr>
  </w:style>
  <w:style w:type="character" w:styleId="lev">
    <w:name w:val="Strong"/>
    <w:basedOn w:val="Policepardfaut"/>
    <w:uiPriority w:val="22"/>
    <w:qFormat/>
    <w:rsid w:val="00EC6522"/>
    <w:rPr>
      <w:b/>
      <w:bCs/>
    </w:rPr>
  </w:style>
  <w:style w:type="character" w:styleId="Marquedecommentaire">
    <w:name w:val="annotation reference"/>
    <w:basedOn w:val="Policepardfaut"/>
    <w:uiPriority w:val="99"/>
    <w:semiHidden/>
    <w:unhideWhenUsed/>
    <w:rsid w:val="004F61E4"/>
    <w:rPr>
      <w:sz w:val="16"/>
      <w:szCs w:val="16"/>
    </w:rPr>
  </w:style>
  <w:style w:type="paragraph" w:styleId="Commentaire">
    <w:name w:val="annotation text"/>
    <w:basedOn w:val="Normal"/>
    <w:link w:val="CommentaireCar"/>
    <w:uiPriority w:val="99"/>
    <w:unhideWhenUsed/>
    <w:rsid w:val="004F61E4"/>
    <w:rPr>
      <w:sz w:val="20"/>
      <w:szCs w:val="20"/>
    </w:rPr>
  </w:style>
  <w:style w:type="character" w:customStyle="1" w:styleId="CommentaireCar">
    <w:name w:val="Commentaire Car"/>
    <w:basedOn w:val="Policepardfaut"/>
    <w:link w:val="Commentaire"/>
    <w:uiPriority w:val="99"/>
    <w:rsid w:val="004F61E4"/>
    <w:rPr>
      <w:rFonts w:ascii="Cambria" w:eastAsia="Cambria" w:hAnsi="Cambria" w:cs="Cambria"/>
      <w:sz w:val="20"/>
      <w:szCs w:val="20"/>
      <w:lang w:val="fr-FR"/>
    </w:rPr>
  </w:style>
  <w:style w:type="paragraph" w:styleId="Objetducommentaire">
    <w:name w:val="annotation subject"/>
    <w:basedOn w:val="Commentaire"/>
    <w:next w:val="Commentaire"/>
    <w:link w:val="ObjetducommentaireCar"/>
    <w:uiPriority w:val="99"/>
    <w:semiHidden/>
    <w:unhideWhenUsed/>
    <w:rsid w:val="004F61E4"/>
    <w:rPr>
      <w:b/>
      <w:bCs/>
    </w:rPr>
  </w:style>
  <w:style w:type="character" w:customStyle="1" w:styleId="ObjetducommentaireCar">
    <w:name w:val="Objet du commentaire Car"/>
    <w:basedOn w:val="CommentaireCar"/>
    <w:link w:val="Objetducommentaire"/>
    <w:uiPriority w:val="99"/>
    <w:semiHidden/>
    <w:rsid w:val="004F61E4"/>
    <w:rPr>
      <w:rFonts w:ascii="Cambria" w:eastAsia="Cambria" w:hAnsi="Cambria" w:cs="Cambria"/>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5F7D6-191E-4334-857A-D60850E7D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12</Pages>
  <Words>5032</Words>
  <Characters>27681</Characters>
  <Application>Microsoft Office Word</Application>
  <DocSecurity>0</DocSecurity>
  <Lines>230</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 fatimata</dc:creator>
  <cp:lastModifiedBy>CHARFEDDINE BEN SLAMA</cp:lastModifiedBy>
  <cp:revision>132</cp:revision>
  <cp:lastPrinted>2025-09-22T09:55:00Z</cp:lastPrinted>
  <dcterms:created xsi:type="dcterms:W3CDTF">2025-09-22T08:34:00Z</dcterms:created>
  <dcterms:modified xsi:type="dcterms:W3CDTF">2025-09-26T21:06:00Z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LastSaved">
    <vt:filetime>2025-07-15T00:00:00Z</vt:filetime>
  </property>
  <property fmtid="{D5CDD505-2E9C-101B-9397-08002B2CF9AE}" pid="4" name="Producer">
    <vt:lpwstr>macOS Version 15.5 (Build 24F74) Quartz PDFContext</vt:lpwstr>
  </property>
</Properties>
</file>